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ed948de686a47c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E0A9" w14:textId="77777777" w:rsidR="00E356B7" w:rsidRPr="00E356B7" w:rsidRDefault="00E356B7" w:rsidP="00E356B7">
      <w:pPr>
        <w:jc w:val="right"/>
        <w:rPr>
          <w:rFonts w:eastAsia="Times New Roman" w:cs="Times New Roman"/>
          <w:b/>
          <w:bCs/>
          <w:szCs w:val="20"/>
        </w:rPr>
      </w:pPr>
      <w:r w:rsidRPr="00E356B7">
        <w:rPr>
          <w:rFonts w:eastAsia="Times New Roman" w:cs="Times New Roman"/>
          <w:b/>
          <w:bCs/>
          <w:szCs w:val="20"/>
        </w:rPr>
        <w:t>Annex A</w:t>
      </w:r>
    </w:p>
    <w:p w14:paraId="60B8866A" w14:textId="77777777" w:rsidR="00E356B7" w:rsidRPr="00E356B7" w:rsidRDefault="00E356B7" w:rsidP="00E356B7">
      <w:pPr>
        <w:jc w:val="center"/>
        <w:rPr>
          <w:rFonts w:eastAsia="Times New Roman" w:cs="Times New Roman"/>
          <w:b/>
          <w:szCs w:val="20"/>
        </w:rPr>
      </w:pPr>
      <w:r w:rsidRPr="00E356B7">
        <w:rPr>
          <w:rFonts w:eastAsia="Times New Roman" w:cs="Times New Roman"/>
          <w:b/>
          <w:szCs w:val="20"/>
        </w:rPr>
        <w:t>Meeting with Lesbian, Gay, Bisexual, Transgender and Intersex (LGBTI) – Monday 15 August 2022, 15:30 – 16:30</w:t>
      </w:r>
    </w:p>
    <w:p w14:paraId="2209743D" w14:textId="77777777" w:rsidR="00E356B7" w:rsidRPr="00E356B7" w:rsidRDefault="00E356B7" w:rsidP="00E356B7">
      <w:pPr>
        <w:rPr>
          <w:rFonts w:eastAsia="Times New Roman" w:cs="Times New Roman"/>
          <w:szCs w:val="20"/>
        </w:rPr>
      </w:pPr>
    </w:p>
    <w:p w14:paraId="5FBD18EE" w14:textId="77777777" w:rsidR="00E356B7" w:rsidRPr="00E356B7" w:rsidRDefault="00E356B7" w:rsidP="00E356B7">
      <w:pPr>
        <w:rPr>
          <w:rFonts w:eastAsia="Times New Roman" w:cs="Times New Roman"/>
          <w:b/>
          <w:szCs w:val="20"/>
        </w:rPr>
      </w:pPr>
      <w:r w:rsidRPr="00E356B7">
        <w:rPr>
          <w:rFonts w:eastAsia="Times New Roman" w:cs="Times New Roman"/>
          <w:b/>
          <w:szCs w:val="20"/>
        </w:rPr>
        <w:t>Attendees</w:t>
      </w:r>
    </w:p>
    <w:p w14:paraId="74725B51" w14:textId="77777777" w:rsidR="00E356B7" w:rsidRPr="00E356B7" w:rsidRDefault="00E356B7" w:rsidP="00E356B7">
      <w:pPr>
        <w:rPr>
          <w:rFonts w:eastAsia="Times New Roman" w:cs="Times New Roman"/>
          <w:szCs w:val="20"/>
        </w:rPr>
      </w:pPr>
    </w:p>
    <w:p w14:paraId="6226321A" w14:textId="77777777" w:rsidR="00E356B7" w:rsidRPr="00E356B7" w:rsidRDefault="00E356B7" w:rsidP="00E356B7">
      <w:pPr>
        <w:rPr>
          <w:rFonts w:eastAsia="Times New Roman" w:cs="Times New Roman"/>
          <w:szCs w:val="20"/>
        </w:rPr>
      </w:pPr>
      <w:bookmarkStart w:id="0" w:name="_Hlk197076034"/>
      <w:r w:rsidRPr="00E356B7">
        <w:rPr>
          <w:rFonts w:eastAsia="Times New Roman" w:cs="Times New Roman"/>
          <w:szCs w:val="20"/>
        </w:rPr>
        <w:t xml:space="preserve">Redacted </w:t>
      </w:r>
      <w:bookmarkStart w:id="1" w:name="_Hlk197075397"/>
      <w:proofErr w:type="spellStart"/>
      <w:r w:rsidRPr="00E356B7">
        <w:rPr>
          <w:rFonts w:eastAsia="Aptos" w:cs="Times New Roman"/>
        </w:rPr>
        <w:t>s.38</w:t>
      </w:r>
      <w:proofErr w:type="spellEnd"/>
      <w:r w:rsidRPr="00E356B7">
        <w:rPr>
          <w:rFonts w:eastAsia="Aptos" w:cs="Times New Roman"/>
        </w:rPr>
        <w:t>(1)(b) (personal information)</w:t>
      </w:r>
      <w:bookmarkEnd w:id="0"/>
      <w:bookmarkEnd w:id="1"/>
      <w:r w:rsidRPr="00E356B7">
        <w:rPr>
          <w:rFonts w:eastAsia="Times New Roman" w:cs="Times New Roman"/>
          <w:szCs w:val="20"/>
        </w:rPr>
        <w:tab/>
      </w:r>
      <w:r w:rsidRPr="00E356B7">
        <w:rPr>
          <w:rFonts w:eastAsia="Times New Roman" w:cs="Times New Roman"/>
          <w:szCs w:val="20"/>
        </w:rPr>
        <w:tab/>
        <w:t>General Secretary</w:t>
      </w:r>
    </w:p>
    <w:p w14:paraId="6E5CFD10" w14:textId="77777777" w:rsidR="00E356B7" w:rsidRPr="00E356B7" w:rsidRDefault="00E356B7" w:rsidP="00E356B7">
      <w:pPr>
        <w:rPr>
          <w:rFonts w:eastAsia="Times New Roman" w:cs="Times New Roman"/>
          <w:szCs w:val="20"/>
        </w:rPr>
      </w:pPr>
      <w:r w:rsidRPr="00E356B7">
        <w:rPr>
          <w:rFonts w:eastAsia="Times New Roman" w:cs="Times New Roman"/>
          <w:szCs w:val="20"/>
        </w:rPr>
        <w:t>Redacted</w:t>
      </w:r>
      <w:r w:rsidRPr="00E356B7">
        <w:rPr>
          <w:rFonts w:eastAsia="Aptos" w:cs="Times New Roman"/>
        </w:rPr>
        <w:t xml:space="preserve">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ab/>
      </w:r>
      <w:r w:rsidRPr="00E356B7">
        <w:rPr>
          <w:rFonts w:eastAsia="Times New Roman" w:cs="Times New Roman"/>
          <w:szCs w:val="20"/>
        </w:rPr>
        <w:tab/>
        <w:t>Chair</w:t>
      </w:r>
    </w:p>
    <w:p w14:paraId="0065450E" w14:textId="77777777" w:rsidR="00E356B7" w:rsidRPr="00E356B7" w:rsidRDefault="00E356B7" w:rsidP="00E356B7">
      <w:pPr>
        <w:rPr>
          <w:rFonts w:eastAsia="Times New Roman" w:cs="Times New Roman"/>
          <w:szCs w:val="20"/>
        </w:rPr>
      </w:pPr>
      <w:r w:rsidRPr="00E356B7">
        <w:rPr>
          <w:rFonts w:eastAsia="Times New Roman" w:cs="Times New Roman"/>
          <w:szCs w:val="20"/>
        </w:rPr>
        <w:t>Redacted</w:t>
      </w:r>
      <w:r w:rsidRPr="00E356B7">
        <w:rPr>
          <w:rFonts w:eastAsia="Aptos" w:cs="Times New Roman"/>
        </w:rPr>
        <w:t xml:space="preserve">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ab/>
      </w:r>
      <w:r w:rsidRPr="00E356B7">
        <w:rPr>
          <w:rFonts w:eastAsia="Times New Roman" w:cs="Times New Roman"/>
          <w:szCs w:val="20"/>
        </w:rPr>
        <w:tab/>
        <w:t>Vice Chair</w:t>
      </w:r>
    </w:p>
    <w:p w14:paraId="4816CF7A"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ab/>
      </w:r>
      <w:r w:rsidRPr="00E356B7">
        <w:rPr>
          <w:rFonts w:eastAsia="Times New Roman" w:cs="Times New Roman"/>
          <w:szCs w:val="20"/>
        </w:rPr>
        <w:tab/>
        <w:t>Police Workforce Team SG</w:t>
      </w:r>
    </w:p>
    <w:p w14:paraId="2E22474D"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ab/>
      </w:r>
      <w:r w:rsidRPr="00E356B7">
        <w:rPr>
          <w:rFonts w:eastAsia="Times New Roman" w:cs="Times New Roman"/>
          <w:szCs w:val="20"/>
        </w:rPr>
        <w:tab/>
        <w:t>Police Equality and Diversity Team SG</w:t>
      </w:r>
    </w:p>
    <w:p w14:paraId="74161DE0" w14:textId="77777777" w:rsidR="00E356B7" w:rsidRPr="00E356B7" w:rsidRDefault="00E356B7" w:rsidP="00E356B7">
      <w:pPr>
        <w:rPr>
          <w:rFonts w:eastAsia="Times New Roman" w:cs="Times New Roman"/>
          <w:szCs w:val="20"/>
        </w:rPr>
      </w:pPr>
    </w:p>
    <w:p w14:paraId="0F851077" w14:textId="77777777" w:rsidR="00E356B7" w:rsidRPr="00E356B7" w:rsidRDefault="00E356B7" w:rsidP="00E356B7">
      <w:pPr>
        <w:rPr>
          <w:rFonts w:eastAsia="Times New Roman" w:cs="Times New Roman"/>
          <w:b/>
          <w:szCs w:val="20"/>
        </w:rPr>
      </w:pPr>
      <w:r w:rsidRPr="00E356B7">
        <w:rPr>
          <w:rFonts w:eastAsia="Times New Roman" w:cs="Times New Roman"/>
          <w:b/>
          <w:szCs w:val="20"/>
        </w:rPr>
        <w:t>Agenda</w:t>
      </w:r>
    </w:p>
    <w:p w14:paraId="7ED562E5" w14:textId="77777777" w:rsidR="00E356B7" w:rsidRPr="00E356B7" w:rsidRDefault="00E356B7" w:rsidP="00E356B7">
      <w:pPr>
        <w:rPr>
          <w:rFonts w:eastAsia="Times New Roman" w:cs="Times New Roman"/>
          <w:szCs w:val="20"/>
        </w:rPr>
      </w:pPr>
    </w:p>
    <w:p w14:paraId="5B3FD7D6" w14:textId="77777777" w:rsidR="00E356B7" w:rsidRPr="00E356B7" w:rsidRDefault="00E356B7" w:rsidP="00E356B7">
      <w:pPr>
        <w:numPr>
          <w:ilvl w:val="0"/>
          <w:numId w:val="7"/>
        </w:numPr>
        <w:rPr>
          <w:rFonts w:eastAsia="Times New Roman" w:cs="Times New Roman"/>
          <w:szCs w:val="20"/>
        </w:rPr>
      </w:pPr>
      <w:r w:rsidRPr="00E356B7">
        <w:rPr>
          <w:rFonts w:eastAsia="Times New Roman" w:cs="Times New Roman"/>
          <w:i/>
          <w:iCs/>
          <w:szCs w:val="20"/>
        </w:rPr>
        <w:t>Introduction</w:t>
      </w:r>
    </w:p>
    <w:p w14:paraId="3B481545" w14:textId="77777777" w:rsidR="00E356B7" w:rsidRPr="00E356B7" w:rsidRDefault="00E356B7" w:rsidP="00E356B7">
      <w:pPr>
        <w:numPr>
          <w:ilvl w:val="0"/>
          <w:numId w:val="7"/>
        </w:numPr>
        <w:rPr>
          <w:rFonts w:eastAsia="Times New Roman" w:cs="Times New Roman"/>
          <w:szCs w:val="20"/>
        </w:rPr>
      </w:pPr>
      <w:r w:rsidRPr="00E356B7">
        <w:rPr>
          <w:rFonts w:eastAsia="Times New Roman" w:cs="Times New Roman"/>
          <w:i/>
          <w:iCs/>
          <w:szCs w:val="20"/>
        </w:rPr>
        <w:t>What have you done so far and next steps?</w:t>
      </w:r>
    </w:p>
    <w:p w14:paraId="5764BA74" w14:textId="77777777" w:rsidR="00E356B7" w:rsidRPr="00E356B7" w:rsidRDefault="00E356B7" w:rsidP="00E356B7">
      <w:pPr>
        <w:numPr>
          <w:ilvl w:val="0"/>
          <w:numId w:val="7"/>
        </w:numPr>
        <w:rPr>
          <w:rFonts w:eastAsia="Times New Roman" w:cs="Times New Roman"/>
          <w:szCs w:val="20"/>
        </w:rPr>
      </w:pPr>
      <w:r w:rsidRPr="00E356B7">
        <w:rPr>
          <w:rFonts w:eastAsia="Times New Roman" w:cs="Times New Roman"/>
          <w:i/>
          <w:iCs/>
          <w:szCs w:val="20"/>
        </w:rPr>
        <w:t>What has worked well and has there been any challenges/barriers?</w:t>
      </w:r>
    </w:p>
    <w:p w14:paraId="4E51CB6E" w14:textId="77777777" w:rsidR="00E356B7" w:rsidRPr="00E356B7" w:rsidRDefault="00E356B7" w:rsidP="00E356B7">
      <w:pPr>
        <w:numPr>
          <w:ilvl w:val="0"/>
          <w:numId w:val="7"/>
        </w:numPr>
        <w:rPr>
          <w:rFonts w:eastAsia="Times New Roman" w:cs="Times New Roman"/>
          <w:szCs w:val="20"/>
        </w:rPr>
      </w:pPr>
      <w:r w:rsidRPr="00E356B7">
        <w:rPr>
          <w:rFonts w:eastAsia="Times New Roman" w:cs="Times New Roman"/>
          <w:i/>
          <w:iCs/>
          <w:szCs w:val="20"/>
        </w:rPr>
        <w:t>How do you engage with Police Scotland, the community and other diversity associations?</w:t>
      </w:r>
    </w:p>
    <w:p w14:paraId="32F62C41" w14:textId="77777777" w:rsidR="00E356B7" w:rsidRPr="00E356B7" w:rsidRDefault="00E356B7" w:rsidP="00E356B7">
      <w:pPr>
        <w:rPr>
          <w:rFonts w:eastAsia="Times New Roman" w:cs="Times New Roman"/>
          <w:szCs w:val="20"/>
        </w:rPr>
      </w:pPr>
    </w:p>
    <w:p w14:paraId="290C85AB" w14:textId="77777777" w:rsidR="00E356B7" w:rsidRPr="00E356B7" w:rsidRDefault="00E356B7" w:rsidP="00E356B7">
      <w:pPr>
        <w:rPr>
          <w:rFonts w:eastAsia="Times New Roman" w:cs="Times New Roman"/>
          <w:b/>
          <w:szCs w:val="20"/>
        </w:rPr>
      </w:pPr>
      <w:r w:rsidRPr="00E356B7">
        <w:rPr>
          <w:rFonts w:eastAsia="Times New Roman" w:cs="Times New Roman"/>
          <w:b/>
          <w:iCs/>
          <w:szCs w:val="20"/>
        </w:rPr>
        <w:t>What have you done so far and next steps?</w:t>
      </w:r>
    </w:p>
    <w:p w14:paraId="6070B29B" w14:textId="77777777" w:rsidR="00E356B7" w:rsidRPr="00E356B7" w:rsidRDefault="00E356B7" w:rsidP="00E356B7">
      <w:pPr>
        <w:rPr>
          <w:rFonts w:eastAsia="Times New Roman" w:cs="Times New Roman"/>
          <w:szCs w:val="20"/>
        </w:rPr>
      </w:pPr>
    </w:p>
    <w:p w14:paraId="5E80DB12" w14:textId="77777777" w:rsidR="00E356B7" w:rsidRPr="00E356B7" w:rsidRDefault="00E356B7" w:rsidP="00E356B7">
      <w:pPr>
        <w:jc w:val="both"/>
        <w:rPr>
          <w:rFonts w:eastAsia="Times New Roman" w:cs="Times New Roman"/>
          <w:szCs w:val="20"/>
          <w:highlight w:val="yellow"/>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 xml:space="preserve"> has stepped down from General Secretary role as of March 2022, when 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took over.</w:t>
      </w:r>
    </w:p>
    <w:p w14:paraId="1061178F" w14:textId="77777777" w:rsidR="00E356B7" w:rsidRPr="00E356B7" w:rsidRDefault="00E356B7" w:rsidP="00E356B7">
      <w:pPr>
        <w:jc w:val="both"/>
        <w:rPr>
          <w:rFonts w:eastAsia="Times New Roman" w:cs="Times New Roman"/>
          <w:szCs w:val="20"/>
          <w:highlight w:val="yellow"/>
        </w:rPr>
      </w:pPr>
    </w:p>
    <w:p w14:paraId="77D19081"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Times New Roman" w:cs="Times New Roman"/>
          <w:szCs w:val="20"/>
        </w:rPr>
        <w:t xml:space="preserve"> mentioned Young People reporting hate Crime and a working group has been set up by ACC who are looking to address these points. In addition, as of February this year they extended their membership to PS Youth Volunteers.</w:t>
      </w:r>
    </w:p>
    <w:p w14:paraId="3DA1909C" w14:textId="77777777" w:rsidR="00E356B7" w:rsidRPr="00E356B7" w:rsidRDefault="00E356B7" w:rsidP="00E356B7">
      <w:pPr>
        <w:jc w:val="both"/>
        <w:rPr>
          <w:rFonts w:eastAsia="Times New Roman" w:cs="Times New Roman"/>
          <w:szCs w:val="20"/>
        </w:rPr>
      </w:pPr>
    </w:p>
    <w:p w14:paraId="7A35924D"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 xml:space="preserve">They have increased representation in all geographical areas as well as for all other forces. They look to do more work here to ensure the interests of those are well represented. </w:t>
      </w:r>
    </w:p>
    <w:p w14:paraId="743A87CF" w14:textId="77777777" w:rsidR="00E356B7" w:rsidRPr="00E356B7" w:rsidRDefault="00E356B7" w:rsidP="00E356B7">
      <w:pPr>
        <w:jc w:val="both"/>
        <w:rPr>
          <w:rFonts w:eastAsia="Times New Roman" w:cs="Times New Roman"/>
          <w:szCs w:val="20"/>
        </w:rPr>
      </w:pPr>
    </w:p>
    <w:p w14:paraId="04790983"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 xml:space="preserve">Other achievements include the gender neutral baseball cap and this changed the uniform policy. </w:t>
      </w:r>
    </w:p>
    <w:p w14:paraId="326E9D10" w14:textId="77777777" w:rsidR="00E356B7" w:rsidRPr="00E356B7" w:rsidRDefault="00E356B7" w:rsidP="00E356B7">
      <w:pPr>
        <w:jc w:val="both"/>
        <w:rPr>
          <w:rFonts w:eastAsia="Times New Roman" w:cs="Times New Roman"/>
          <w:szCs w:val="20"/>
        </w:rPr>
      </w:pPr>
    </w:p>
    <w:p w14:paraId="588C4AAC"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February 2022 – history month – released Rainbow Families which contained case studies for LGBTI families. Huge success.</w:t>
      </w:r>
    </w:p>
    <w:p w14:paraId="19199CDA" w14:textId="77777777" w:rsidR="00E356B7" w:rsidRPr="00E356B7" w:rsidRDefault="00E356B7" w:rsidP="00E356B7">
      <w:pPr>
        <w:jc w:val="both"/>
        <w:rPr>
          <w:rFonts w:eastAsia="Times New Roman" w:cs="Times New Roman"/>
          <w:szCs w:val="20"/>
        </w:rPr>
      </w:pPr>
    </w:p>
    <w:p w14:paraId="06A30E0C"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 xml:space="preserve">Currently working on PS Allies Programme – how to display ally-ship in the workplace, look to develop something similar to that of Rainbow Families. </w:t>
      </w:r>
    </w:p>
    <w:p w14:paraId="385E9456" w14:textId="77777777" w:rsidR="00E356B7" w:rsidRPr="00E356B7" w:rsidRDefault="00E356B7" w:rsidP="00E356B7">
      <w:pPr>
        <w:jc w:val="both"/>
        <w:rPr>
          <w:rFonts w:eastAsia="Times New Roman" w:cs="Times New Roman"/>
          <w:szCs w:val="20"/>
        </w:rPr>
      </w:pPr>
    </w:p>
    <w:p w14:paraId="1F6D8701"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 xml:space="preserve">Reverse mentoring – started almost 2 years ago. Paired members in association with senior members. Successful – helps life in workplace for </w:t>
      </w:r>
      <w:proofErr w:type="spellStart"/>
      <w:r w:rsidRPr="00E356B7">
        <w:rPr>
          <w:rFonts w:eastAsia="Times New Roman" w:cs="Times New Roman"/>
          <w:szCs w:val="20"/>
        </w:rPr>
        <w:t>lgbt</w:t>
      </w:r>
      <w:proofErr w:type="spellEnd"/>
      <w:r w:rsidRPr="00E356B7">
        <w:rPr>
          <w:rFonts w:eastAsia="Times New Roman" w:cs="Times New Roman"/>
          <w:szCs w:val="20"/>
        </w:rPr>
        <w:t xml:space="preserve"> perspective. PS now want to roll this out. All other staff associations too will be included. </w:t>
      </w:r>
    </w:p>
    <w:p w14:paraId="47E0EA15" w14:textId="77777777" w:rsidR="00E356B7" w:rsidRPr="00E356B7" w:rsidRDefault="00E356B7" w:rsidP="00E356B7">
      <w:pPr>
        <w:jc w:val="both"/>
        <w:rPr>
          <w:rFonts w:eastAsia="Times New Roman" w:cs="Times New Roman"/>
          <w:szCs w:val="20"/>
        </w:rPr>
      </w:pPr>
    </w:p>
    <w:p w14:paraId="1A8114BA"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t>Shetlands had their first pride event – very positive event</w:t>
      </w:r>
    </w:p>
    <w:p w14:paraId="6504E907" w14:textId="77777777" w:rsidR="00E356B7" w:rsidRPr="00E356B7" w:rsidRDefault="00E356B7" w:rsidP="00E356B7">
      <w:pPr>
        <w:jc w:val="both"/>
        <w:rPr>
          <w:rFonts w:eastAsia="Times New Roman" w:cs="Times New Roman"/>
          <w:szCs w:val="20"/>
        </w:rPr>
      </w:pPr>
    </w:p>
    <w:p w14:paraId="086C99FF" w14:textId="77777777" w:rsidR="00E356B7" w:rsidRPr="00E356B7" w:rsidRDefault="00E356B7" w:rsidP="00E356B7">
      <w:pPr>
        <w:jc w:val="both"/>
        <w:rPr>
          <w:rFonts w:eastAsia="Times New Roman" w:cs="Times New Roman"/>
          <w:szCs w:val="20"/>
        </w:rPr>
      </w:pPr>
      <w:r w:rsidRPr="00E356B7">
        <w:rPr>
          <w:rFonts w:eastAsia="Times New Roman" w:cs="Times New Roman"/>
          <w:szCs w:val="20"/>
        </w:rPr>
        <w:lastRenderedPageBreak/>
        <w:t>If you are on day off you will get day back – attendance during pride. Looking to get this formalised at next strategic board. Duty day to attend geographical pride days.</w:t>
      </w:r>
    </w:p>
    <w:p w14:paraId="495C870E" w14:textId="77777777" w:rsidR="00E356B7" w:rsidRPr="00E356B7" w:rsidRDefault="00E356B7" w:rsidP="00E356B7">
      <w:pPr>
        <w:jc w:val="both"/>
        <w:rPr>
          <w:rFonts w:eastAsia="Times New Roman" w:cs="Times New Roman"/>
          <w:szCs w:val="20"/>
        </w:rPr>
      </w:pPr>
    </w:p>
    <w:p w14:paraId="7DB5FF7F" w14:textId="77777777" w:rsidR="00E356B7" w:rsidRPr="00E356B7" w:rsidRDefault="00E356B7" w:rsidP="00E356B7">
      <w:pPr>
        <w:rPr>
          <w:rFonts w:eastAsia="Times New Roman" w:cs="Times New Roman"/>
          <w:b/>
          <w:szCs w:val="20"/>
        </w:rPr>
      </w:pPr>
      <w:r w:rsidRPr="00E356B7">
        <w:rPr>
          <w:rFonts w:eastAsia="Times New Roman" w:cs="Times New Roman"/>
          <w:b/>
          <w:iCs/>
          <w:szCs w:val="20"/>
        </w:rPr>
        <w:t>What has worked well and has there been any challenges/barriers?</w:t>
      </w:r>
    </w:p>
    <w:p w14:paraId="4A179C0E" w14:textId="77777777" w:rsidR="00E356B7" w:rsidRPr="00E356B7" w:rsidRDefault="00E356B7" w:rsidP="00E356B7">
      <w:pPr>
        <w:rPr>
          <w:rFonts w:eastAsia="Times New Roman" w:cs="Times New Roman"/>
          <w:szCs w:val="20"/>
        </w:rPr>
      </w:pPr>
    </w:p>
    <w:p w14:paraId="06CA94BD" w14:textId="77777777" w:rsidR="00E356B7" w:rsidRPr="00E356B7" w:rsidRDefault="00E356B7" w:rsidP="00E356B7">
      <w:pPr>
        <w:rPr>
          <w:rFonts w:eastAsia="Times New Roman" w:cs="Times New Roman"/>
          <w:szCs w:val="20"/>
        </w:rPr>
      </w:pPr>
      <w:r w:rsidRPr="00E356B7">
        <w:rPr>
          <w:rFonts w:eastAsia="Times New Roman" w:cs="Times New Roman"/>
          <w:szCs w:val="20"/>
        </w:rPr>
        <w:t>Mentioned not enough time in order to do everything they want to achieve as well as the obvious operational challenges.</w:t>
      </w:r>
    </w:p>
    <w:p w14:paraId="24B8CD5C" w14:textId="77777777" w:rsidR="00E356B7" w:rsidRPr="00E356B7" w:rsidRDefault="00E356B7" w:rsidP="00E356B7">
      <w:pPr>
        <w:rPr>
          <w:rFonts w:eastAsia="Times New Roman" w:cs="Times New Roman"/>
          <w:szCs w:val="20"/>
        </w:rPr>
      </w:pPr>
    </w:p>
    <w:p w14:paraId="60AB0CD3"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Truth to power sessions because people were able to speak freely about their thoughts of being LGBT in force. </w:t>
      </w:r>
      <w:proofErr w:type="spellStart"/>
      <w:r w:rsidRPr="00E356B7">
        <w:rPr>
          <w:rFonts w:eastAsia="Times New Roman" w:cs="Times New Roman"/>
          <w:szCs w:val="20"/>
        </w:rPr>
        <w:t>s.30</w:t>
      </w:r>
      <w:proofErr w:type="spellEnd"/>
      <w:r w:rsidRPr="00E356B7">
        <w:rPr>
          <w:rFonts w:eastAsia="Times New Roman" w:cs="Times New Roman"/>
          <w:szCs w:val="20"/>
        </w:rPr>
        <w:t>(b)(ii) (free and frank exchange of views)</w:t>
      </w:r>
    </w:p>
    <w:p w14:paraId="1D17E2A8" w14:textId="77777777" w:rsidR="00E356B7" w:rsidRPr="00E356B7" w:rsidRDefault="00E356B7" w:rsidP="00E356B7">
      <w:pPr>
        <w:rPr>
          <w:rFonts w:eastAsia="Times New Roman" w:cs="Times New Roman"/>
          <w:szCs w:val="20"/>
        </w:rPr>
      </w:pPr>
    </w:p>
    <w:p w14:paraId="385EFF01" w14:textId="77777777" w:rsidR="00E356B7" w:rsidRPr="00E356B7" w:rsidRDefault="00E356B7" w:rsidP="00E356B7">
      <w:pPr>
        <w:rPr>
          <w:rFonts w:eastAsia="Aptos" w:cs="Times New Roman"/>
        </w:rPr>
      </w:pPr>
      <w:proofErr w:type="spellStart"/>
      <w:r w:rsidRPr="00E356B7">
        <w:rPr>
          <w:rFonts w:eastAsia="Aptos" w:cs="Times New Roman"/>
        </w:rPr>
        <w:t>s.30</w:t>
      </w:r>
      <w:proofErr w:type="spellEnd"/>
      <w:r w:rsidRPr="00E356B7">
        <w:rPr>
          <w:rFonts w:eastAsia="Aptos" w:cs="Times New Roman"/>
        </w:rPr>
        <w:t>(b)(ii) (free and frank exchange of views)</w:t>
      </w:r>
    </w:p>
    <w:p w14:paraId="2F699724" w14:textId="77777777" w:rsidR="00E356B7" w:rsidRPr="00E356B7" w:rsidRDefault="00E356B7" w:rsidP="00E356B7">
      <w:pPr>
        <w:rPr>
          <w:rFonts w:eastAsia="Times New Roman" w:cs="Times New Roman"/>
          <w:szCs w:val="20"/>
        </w:rPr>
      </w:pPr>
    </w:p>
    <w:p w14:paraId="00D80863" w14:textId="77777777" w:rsidR="00E356B7" w:rsidRPr="00E356B7" w:rsidRDefault="00E356B7" w:rsidP="00E356B7">
      <w:pPr>
        <w:rPr>
          <w:rFonts w:eastAsia="Times New Roman" w:cs="Times New Roman"/>
          <w:b/>
          <w:szCs w:val="20"/>
        </w:rPr>
      </w:pPr>
      <w:r w:rsidRPr="00E356B7">
        <w:rPr>
          <w:rFonts w:eastAsia="Times New Roman" w:cs="Times New Roman"/>
          <w:b/>
          <w:iCs/>
          <w:szCs w:val="20"/>
        </w:rPr>
        <w:t>How do you engage with Police Scotland, the community and other diversity associations?</w:t>
      </w:r>
    </w:p>
    <w:p w14:paraId="7AC67C4D" w14:textId="77777777" w:rsidR="00E356B7" w:rsidRPr="00E356B7" w:rsidRDefault="00E356B7" w:rsidP="00E356B7">
      <w:pPr>
        <w:rPr>
          <w:rFonts w:eastAsia="Times New Roman" w:cs="Times New Roman"/>
          <w:szCs w:val="20"/>
        </w:rPr>
      </w:pPr>
    </w:p>
    <w:p w14:paraId="2B9B9AF9" w14:textId="77777777" w:rsidR="00E356B7" w:rsidRPr="00E356B7" w:rsidRDefault="00E356B7" w:rsidP="00E356B7">
      <w:pPr>
        <w:rPr>
          <w:rFonts w:eastAsia="Calibri" w:cs="Arial"/>
          <w:szCs w:val="24"/>
        </w:rPr>
      </w:pPr>
      <w:r w:rsidRPr="00E356B7">
        <w:rPr>
          <w:rFonts w:eastAsia="Times New Roman" w:cs="Times New Roman"/>
          <w:szCs w:val="20"/>
        </w:rPr>
        <w:t xml:space="preserve">Very grateful for senior support 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Redacted </w:t>
      </w:r>
      <w:proofErr w:type="spellStart"/>
      <w:r w:rsidRPr="00E356B7">
        <w:rPr>
          <w:rFonts w:eastAsia="Calibri" w:cs="Arial"/>
          <w:szCs w:val="24"/>
        </w:rPr>
        <w:t>s.30</w:t>
      </w:r>
      <w:proofErr w:type="spellEnd"/>
      <w:r w:rsidRPr="00E356B7">
        <w:rPr>
          <w:rFonts w:eastAsia="Calibri" w:cs="Arial"/>
          <w:szCs w:val="24"/>
        </w:rPr>
        <w:t xml:space="preserve">(b)(ii) (free and frank exchange of views) </w:t>
      </w:r>
    </w:p>
    <w:p w14:paraId="0B95115C" w14:textId="77777777" w:rsidR="00E356B7" w:rsidRPr="00E356B7" w:rsidRDefault="00E356B7" w:rsidP="00E356B7">
      <w:pPr>
        <w:rPr>
          <w:rFonts w:eastAsia="Calibri" w:cs="Arial"/>
          <w:szCs w:val="24"/>
        </w:rPr>
      </w:pPr>
    </w:p>
    <w:p w14:paraId="70C7B429"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CC met with group last month and is looking to have further engagement regularly. </w:t>
      </w:r>
    </w:p>
    <w:p w14:paraId="38577C82" w14:textId="77777777" w:rsidR="00E356B7" w:rsidRPr="00E356B7" w:rsidRDefault="00E356B7" w:rsidP="00E356B7">
      <w:pPr>
        <w:rPr>
          <w:rFonts w:eastAsia="Times New Roman" w:cs="Times New Roman"/>
          <w:szCs w:val="20"/>
        </w:rPr>
      </w:pPr>
    </w:p>
    <w:p w14:paraId="0F506B8F" w14:textId="77777777" w:rsidR="00E356B7" w:rsidRPr="00E356B7" w:rsidRDefault="00E356B7" w:rsidP="00E356B7">
      <w:pPr>
        <w:rPr>
          <w:rFonts w:eastAsia="Times New Roman" w:cs="Times New Roman"/>
          <w:szCs w:val="20"/>
        </w:rPr>
      </w:pPr>
      <w:r w:rsidRPr="00E356B7">
        <w:rPr>
          <w:rFonts w:eastAsia="Times New Roman" w:cs="Times New Roman"/>
          <w:szCs w:val="20"/>
        </w:rPr>
        <w:t>Reverse mentoring has helped with engagement within PS and seniors.</w:t>
      </w:r>
    </w:p>
    <w:p w14:paraId="1B3B08BF" w14:textId="77777777" w:rsidR="00E356B7" w:rsidRPr="00E356B7" w:rsidRDefault="00E356B7" w:rsidP="00E356B7">
      <w:pPr>
        <w:rPr>
          <w:rFonts w:eastAsia="Times New Roman" w:cs="Times New Roman"/>
          <w:szCs w:val="20"/>
        </w:rPr>
      </w:pPr>
    </w:p>
    <w:p w14:paraId="42CB38EA"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Redacted </w:t>
      </w:r>
      <w:proofErr w:type="spellStart"/>
      <w:r w:rsidRPr="00E356B7">
        <w:rPr>
          <w:rFonts w:eastAsia="Times New Roman" w:cs="Times New Roman"/>
          <w:szCs w:val="20"/>
        </w:rPr>
        <w:t>s.38</w:t>
      </w:r>
      <w:proofErr w:type="spellEnd"/>
      <w:r w:rsidRPr="00E356B7">
        <w:rPr>
          <w:rFonts w:eastAsia="Times New Roman" w:cs="Times New Roman"/>
          <w:szCs w:val="20"/>
        </w:rPr>
        <w:t>(1)(b) (personal information) committed to meeting with group every 3 months.</w:t>
      </w:r>
    </w:p>
    <w:p w14:paraId="09534553" w14:textId="77777777" w:rsidR="00E356B7" w:rsidRPr="00E356B7" w:rsidRDefault="00E356B7" w:rsidP="00E356B7">
      <w:pPr>
        <w:rPr>
          <w:rFonts w:eastAsia="Times New Roman" w:cs="Times New Roman"/>
          <w:szCs w:val="20"/>
        </w:rPr>
      </w:pPr>
    </w:p>
    <w:p w14:paraId="5A972C3C" w14:textId="77777777" w:rsidR="00E356B7" w:rsidRPr="00E356B7" w:rsidRDefault="00E356B7" w:rsidP="00E356B7">
      <w:pPr>
        <w:rPr>
          <w:rFonts w:eastAsia="Times New Roman" w:cs="Times New Roman"/>
          <w:szCs w:val="20"/>
        </w:rPr>
      </w:pPr>
      <w:r w:rsidRPr="00E356B7">
        <w:rPr>
          <w:rFonts w:eastAsia="Times New Roman" w:cs="Times New Roman"/>
          <w:szCs w:val="20"/>
        </w:rPr>
        <w:t>ASPS very supportive such as helping out with conferences.</w:t>
      </w:r>
    </w:p>
    <w:p w14:paraId="7488E4A4" w14:textId="77777777" w:rsidR="00E356B7" w:rsidRPr="00E356B7" w:rsidRDefault="00E356B7" w:rsidP="00E356B7">
      <w:pPr>
        <w:rPr>
          <w:rFonts w:eastAsia="Times New Roman" w:cs="Times New Roman"/>
          <w:szCs w:val="20"/>
        </w:rPr>
      </w:pPr>
    </w:p>
    <w:p w14:paraId="42B86888" w14:textId="77777777" w:rsidR="00E356B7" w:rsidRPr="00E356B7" w:rsidRDefault="00E356B7" w:rsidP="00E356B7">
      <w:pPr>
        <w:rPr>
          <w:rFonts w:eastAsia="Times New Roman" w:cs="Times New Roman"/>
          <w:szCs w:val="20"/>
        </w:rPr>
      </w:pPr>
      <w:r w:rsidRPr="00E356B7">
        <w:rPr>
          <w:rFonts w:eastAsia="Times New Roman" w:cs="Times New Roman"/>
          <w:szCs w:val="20"/>
        </w:rPr>
        <w:t>A lot of positive engagement with Comms.</w:t>
      </w:r>
    </w:p>
    <w:p w14:paraId="378EF41C" w14:textId="77777777" w:rsidR="00E356B7" w:rsidRPr="00E356B7" w:rsidRDefault="00E356B7" w:rsidP="00E356B7">
      <w:pPr>
        <w:rPr>
          <w:rFonts w:eastAsia="Times New Roman" w:cs="Times New Roman"/>
          <w:szCs w:val="20"/>
        </w:rPr>
      </w:pPr>
    </w:p>
    <w:p w14:paraId="0237B3B0" w14:textId="77777777" w:rsidR="00E356B7" w:rsidRPr="00E356B7" w:rsidRDefault="00E356B7" w:rsidP="00E356B7">
      <w:pPr>
        <w:rPr>
          <w:rFonts w:eastAsia="Times New Roman" w:cs="Times New Roman"/>
          <w:szCs w:val="20"/>
        </w:rPr>
      </w:pPr>
      <w:proofErr w:type="spellStart"/>
      <w:r w:rsidRPr="00E356B7">
        <w:rPr>
          <w:rFonts w:eastAsia="Times New Roman" w:cs="Times New Roman"/>
          <w:szCs w:val="20"/>
        </w:rPr>
        <w:t>s.30</w:t>
      </w:r>
      <w:proofErr w:type="spellEnd"/>
      <w:r w:rsidRPr="00E356B7">
        <w:rPr>
          <w:rFonts w:eastAsia="Times New Roman" w:cs="Times New Roman"/>
          <w:szCs w:val="20"/>
        </w:rPr>
        <w:t>(b)(ii) (free and frank exchange of views)</w:t>
      </w:r>
    </w:p>
    <w:p w14:paraId="2DF50E6D" w14:textId="77777777" w:rsidR="00E356B7" w:rsidRPr="00E356B7" w:rsidRDefault="00E356B7" w:rsidP="00E356B7">
      <w:pPr>
        <w:rPr>
          <w:rFonts w:eastAsia="Times New Roman" w:cs="Times New Roman"/>
          <w:szCs w:val="20"/>
        </w:rPr>
      </w:pPr>
    </w:p>
    <w:p w14:paraId="2D373AE0" w14:textId="77777777" w:rsidR="00E356B7" w:rsidRPr="00E356B7" w:rsidRDefault="00E356B7" w:rsidP="00E356B7">
      <w:pPr>
        <w:rPr>
          <w:rFonts w:eastAsia="Times New Roman" w:cs="Times New Roman"/>
          <w:szCs w:val="20"/>
        </w:rPr>
      </w:pPr>
      <w:r w:rsidRPr="00E356B7">
        <w:rPr>
          <w:rFonts w:eastAsia="Times New Roman" w:cs="Times New Roman"/>
          <w:szCs w:val="20"/>
        </w:rPr>
        <w:t xml:space="preserve">Working with SEMPER, </w:t>
      </w:r>
      <w:proofErr w:type="spellStart"/>
      <w:r w:rsidRPr="00E356B7">
        <w:rPr>
          <w:rFonts w:eastAsia="Times New Roman" w:cs="Times New Roman"/>
          <w:szCs w:val="20"/>
        </w:rPr>
        <w:t>SWDF</w:t>
      </w:r>
      <w:proofErr w:type="spellEnd"/>
      <w:r w:rsidRPr="00E356B7">
        <w:rPr>
          <w:rFonts w:eastAsia="Times New Roman" w:cs="Times New Roman"/>
          <w:szCs w:val="20"/>
        </w:rPr>
        <w:t xml:space="preserve"> and DACA regular engagement. Members of </w:t>
      </w:r>
      <w:proofErr w:type="spellStart"/>
      <w:r w:rsidRPr="00E356B7">
        <w:rPr>
          <w:rFonts w:eastAsia="Times New Roman" w:cs="Times New Roman"/>
          <w:szCs w:val="20"/>
        </w:rPr>
        <w:t>SWDF</w:t>
      </w:r>
      <w:proofErr w:type="spellEnd"/>
      <w:r w:rsidRPr="00E356B7">
        <w:rPr>
          <w:rFonts w:eastAsia="Times New Roman" w:cs="Times New Roman"/>
          <w:szCs w:val="20"/>
        </w:rPr>
        <w:t xml:space="preserve"> also members of LGBTI.</w:t>
      </w:r>
    </w:p>
    <w:p w14:paraId="3ADA7499" w14:textId="77777777" w:rsidR="00E356B7" w:rsidRPr="00E356B7" w:rsidRDefault="00E356B7" w:rsidP="00E356B7">
      <w:pPr>
        <w:rPr>
          <w:rFonts w:eastAsia="Times New Roman" w:cs="Times New Roman"/>
          <w:szCs w:val="20"/>
        </w:rPr>
      </w:pPr>
    </w:p>
    <w:p w14:paraId="69B7E786" w14:textId="77777777" w:rsidR="00E356B7" w:rsidRPr="00E356B7" w:rsidRDefault="00E356B7" w:rsidP="00E356B7">
      <w:pPr>
        <w:rPr>
          <w:rFonts w:eastAsia="Aptos" w:cs="Times New Roman"/>
        </w:rPr>
      </w:pPr>
      <w:r w:rsidRPr="00E356B7">
        <w:rPr>
          <w:rFonts w:eastAsia="Times New Roman" w:cs="Times New Roman"/>
          <w:szCs w:val="20"/>
        </w:rPr>
        <w:t xml:space="preserve">Work with </w:t>
      </w:r>
      <w:proofErr w:type="spellStart"/>
      <w:r w:rsidRPr="00E356B7">
        <w:rPr>
          <w:rFonts w:eastAsia="Times New Roman" w:cs="Times New Roman"/>
          <w:szCs w:val="20"/>
        </w:rPr>
        <w:t>SWDF</w:t>
      </w:r>
      <w:proofErr w:type="spellEnd"/>
      <w:r w:rsidRPr="00E356B7">
        <w:rPr>
          <w:rFonts w:eastAsia="Times New Roman" w:cs="Times New Roman"/>
          <w:szCs w:val="20"/>
        </w:rPr>
        <w:t xml:space="preserve"> on gender neutral facilities. </w:t>
      </w:r>
      <w:proofErr w:type="spellStart"/>
      <w:r w:rsidRPr="00E356B7">
        <w:rPr>
          <w:rFonts w:eastAsia="Aptos" w:cs="Times New Roman"/>
        </w:rPr>
        <w:t>s.30</w:t>
      </w:r>
      <w:proofErr w:type="spellEnd"/>
      <w:r w:rsidRPr="00E356B7">
        <w:rPr>
          <w:rFonts w:eastAsia="Aptos" w:cs="Times New Roman"/>
        </w:rPr>
        <w:t>(b)(ii) (free and frank exchange of views)</w:t>
      </w:r>
    </w:p>
    <w:p w14:paraId="4F39E6A1" w14:textId="77777777" w:rsidR="00E356B7" w:rsidRPr="00E356B7" w:rsidRDefault="00E356B7" w:rsidP="00E356B7">
      <w:pPr>
        <w:rPr>
          <w:rFonts w:eastAsia="Aptos" w:cs="Times New Roman"/>
        </w:rPr>
      </w:pPr>
    </w:p>
    <w:p w14:paraId="7B519E5A" w14:textId="77777777" w:rsidR="00E356B7" w:rsidRPr="00E356B7" w:rsidRDefault="00E356B7" w:rsidP="00E356B7">
      <w:pPr>
        <w:rPr>
          <w:rFonts w:eastAsia="Aptos" w:cs="Times New Roman"/>
        </w:rPr>
      </w:pPr>
      <w:r w:rsidRPr="00E356B7">
        <w:rPr>
          <w:rFonts w:eastAsia="Aptos" w:cs="Times New Roman"/>
        </w:rPr>
        <w:br w:type="page"/>
      </w:r>
    </w:p>
    <w:p w14:paraId="0534EA2B" w14:textId="77777777" w:rsidR="00E356B7" w:rsidRPr="00E356B7" w:rsidRDefault="00E356B7" w:rsidP="00E356B7">
      <w:pPr>
        <w:rPr>
          <w:rFonts w:eastAsia="Aptos" w:cs="Times New Roman"/>
        </w:rPr>
      </w:pPr>
    </w:p>
    <w:p w14:paraId="5A0836AE" w14:textId="77777777" w:rsidR="00E356B7" w:rsidRPr="00E356B7" w:rsidRDefault="00E356B7" w:rsidP="00E356B7">
      <w:pPr>
        <w:jc w:val="right"/>
        <w:rPr>
          <w:rFonts w:eastAsia="Aptos" w:cs="Times New Roman"/>
          <w:b/>
          <w:bCs/>
        </w:rPr>
      </w:pPr>
      <w:r w:rsidRPr="00E356B7">
        <w:rPr>
          <w:rFonts w:eastAsia="Aptos" w:cs="Times New Roman"/>
          <w:b/>
          <w:bCs/>
        </w:rPr>
        <w:t>Annex B</w:t>
      </w:r>
    </w:p>
    <w:p w14:paraId="0826A0DC" w14:textId="77777777" w:rsidR="00E356B7" w:rsidRPr="00E356B7" w:rsidRDefault="00E356B7" w:rsidP="00E356B7">
      <w:pPr>
        <w:jc w:val="center"/>
        <w:rPr>
          <w:rFonts w:eastAsia="Calibri" w:cs="Arial"/>
          <w:b/>
          <w:szCs w:val="24"/>
        </w:rPr>
      </w:pPr>
      <w:r w:rsidRPr="00E356B7">
        <w:rPr>
          <w:rFonts w:eastAsia="Calibri" w:cs="Arial"/>
          <w:b/>
          <w:szCs w:val="24"/>
        </w:rPr>
        <w:t>Meeting with Police Scotland’s LGBTI staff association – Friday 21</w:t>
      </w:r>
      <w:r w:rsidRPr="00E356B7">
        <w:rPr>
          <w:rFonts w:eastAsia="Calibri" w:cs="Arial"/>
          <w:b/>
          <w:szCs w:val="24"/>
          <w:vertAlign w:val="superscript"/>
        </w:rPr>
        <w:t xml:space="preserve"> </w:t>
      </w:r>
      <w:r w:rsidRPr="00E356B7">
        <w:rPr>
          <w:rFonts w:eastAsia="Calibri" w:cs="Arial"/>
          <w:b/>
          <w:szCs w:val="24"/>
        </w:rPr>
        <w:t>October – 11:30 – 12:30</w:t>
      </w:r>
    </w:p>
    <w:p w14:paraId="4CF5BDC3" w14:textId="77777777" w:rsidR="00E356B7" w:rsidRPr="00E356B7" w:rsidRDefault="00E356B7" w:rsidP="00E356B7">
      <w:pPr>
        <w:rPr>
          <w:rFonts w:eastAsia="Calibri" w:cs="Arial"/>
          <w:b/>
          <w:szCs w:val="24"/>
        </w:rPr>
      </w:pPr>
    </w:p>
    <w:p w14:paraId="0A7DB144" w14:textId="77777777" w:rsidR="00E356B7" w:rsidRPr="00E356B7" w:rsidRDefault="00E356B7" w:rsidP="00E356B7">
      <w:pPr>
        <w:rPr>
          <w:rFonts w:eastAsia="Calibri" w:cs="Arial"/>
          <w:b/>
          <w:szCs w:val="24"/>
        </w:rPr>
      </w:pPr>
      <w:r w:rsidRPr="00E356B7">
        <w:rPr>
          <w:rFonts w:eastAsia="Calibri" w:cs="Arial"/>
          <w:b/>
          <w:szCs w:val="24"/>
        </w:rPr>
        <w:t>Attendees</w:t>
      </w:r>
    </w:p>
    <w:p w14:paraId="130645DD" w14:textId="77777777" w:rsidR="00E356B7" w:rsidRPr="00E356B7" w:rsidRDefault="00E356B7" w:rsidP="00E356B7">
      <w:pPr>
        <w:rPr>
          <w:rFonts w:eastAsia="Calibri" w:cs="Arial"/>
          <w:szCs w:val="24"/>
        </w:rPr>
      </w:pPr>
    </w:p>
    <w:p w14:paraId="72B2DFB0" w14:textId="77777777" w:rsidR="00E356B7" w:rsidRPr="00E356B7" w:rsidRDefault="00E356B7" w:rsidP="00E356B7">
      <w:pPr>
        <w:rPr>
          <w:rFonts w:eastAsia="Calibri" w:cs="Arial"/>
          <w:szCs w:val="24"/>
        </w:rPr>
      </w:pPr>
      <w:bookmarkStart w:id="2" w:name="_Hlk197076384"/>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bookmarkEnd w:id="2"/>
      <w:r w:rsidRPr="00E356B7">
        <w:rPr>
          <w:rFonts w:eastAsia="Calibri" w:cs="Arial"/>
          <w:szCs w:val="24"/>
        </w:rPr>
        <w:tab/>
      </w:r>
      <w:r w:rsidRPr="00E356B7">
        <w:rPr>
          <w:rFonts w:eastAsia="Calibri" w:cs="Arial"/>
          <w:szCs w:val="24"/>
        </w:rPr>
        <w:tab/>
        <w:t xml:space="preserve">PD equality and diversity team </w:t>
      </w:r>
    </w:p>
    <w:p w14:paraId="533C49D0" w14:textId="77777777" w:rsidR="00E356B7" w:rsidRPr="00E356B7" w:rsidRDefault="00E356B7" w:rsidP="00E356B7">
      <w:pPr>
        <w:rPr>
          <w:rFonts w:eastAsia="Calibri" w:cs="Arial"/>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ab/>
      </w:r>
      <w:r w:rsidRPr="00E356B7">
        <w:rPr>
          <w:rFonts w:eastAsia="Calibri" w:cs="Arial"/>
          <w:szCs w:val="24"/>
        </w:rPr>
        <w:tab/>
        <w:t>Police Scotland LGBTI General Secretary</w:t>
      </w:r>
    </w:p>
    <w:p w14:paraId="4AE89989" w14:textId="77777777" w:rsidR="00E356B7" w:rsidRPr="00E356B7" w:rsidRDefault="00E356B7" w:rsidP="00E356B7">
      <w:pPr>
        <w:rPr>
          <w:rFonts w:eastAsia="Calibri" w:cs="Arial"/>
          <w:iCs/>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iCs/>
          <w:szCs w:val="24"/>
        </w:rPr>
        <w:tab/>
      </w:r>
      <w:r w:rsidRPr="00E356B7">
        <w:rPr>
          <w:rFonts w:eastAsia="Calibri" w:cs="Arial"/>
          <w:iCs/>
          <w:szCs w:val="24"/>
        </w:rPr>
        <w:tab/>
        <w:t>Police Scotland LGBTI Chair</w:t>
      </w:r>
    </w:p>
    <w:p w14:paraId="585708F7" w14:textId="77777777" w:rsidR="00E356B7" w:rsidRPr="00E356B7" w:rsidRDefault="00E356B7" w:rsidP="00E356B7">
      <w:pPr>
        <w:rPr>
          <w:rFonts w:eastAsia="Calibri" w:cs="Arial"/>
          <w:szCs w:val="24"/>
        </w:rPr>
      </w:pPr>
    </w:p>
    <w:p w14:paraId="1DFFD0A9" w14:textId="77777777" w:rsidR="00E356B7" w:rsidRPr="00E356B7" w:rsidRDefault="00E356B7" w:rsidP="00E356B7">
      <w:pPr>
        <w:rPr>
          <w:rFonts w:eastAsia="Calibri" w:cs="Arial"/>
          <w:szCs w:val="24"/>
        </w:rPr>
      </w:pPr>
    </w:p>
    <w:p w14:paraId="79F4B091" w14:textId="77777777" w:rsidR="00E356B7" w:rsidRPr="00E356B7" w:rsidRDefault="00E356B7" w:rsidP="00E356B7">
      <w:pPr>
        <w:rPr>
          <w:rFonts w:eastAsia="Calibri" w:cs="Arial"/>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 provided an overview of the work of the association since August.  This included:</w:t>
      </w:r>
    </w:p>
    <w:p w14:paraId="3B26AE53" w14:textId="77777777" w:rsidR="00E356B7" w:rsidRPr="00E356B7" w:rsidRDefault="00E356B7" w:rsidP="00E356B7">
      <w:pPr>
        <w:rPr>
          <w:rFonts w:eastAsia="Calibri" w:cs="Arial"/>
          <w:szCs w:val="24"/>
        </w:rPr>
      </w:pPr>
    </w:p>
    <w:p w14:paraId="55FA8589"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LGBTI Committee – </w:t>
      </w:r>
      <w:r w:rsidRPr="00E356B7">
        <w:rPr>
          <w:rFonts w:eastAsia="Calibri" w:cs="Arial"/>
          <w:szCs w:val="24"/>
        </w:rPr>
        <w:t>They have recently appointed a national Well-Being rep.  The rep has been assigned responsibility for the new ‘Sunday- Saunters’.  This takes place on the last Sunday of every month and all members are invited to attend.  The purpose for these is for members to have time and space to walk and talk about anything.  Using walking as tool to remove barriers that people may feel when talking about well-being issues.  NHS Greater Glasgow heard about this initiative and reached out to the association and they have joined up with NHS Greater Glasgow as a joint initiative and mental health practitioners also attend to offer advice and support.</w:t>
      </w:r>
    </w:p>
    <w:p w14:paraId="06E1BB61" w14:textId="77777777" w:rsidR="00E356B7" w:rsidRPr="00E356B7" w:rsidRDefault="00E356B7" w:rsidP="00E356B7">
      <w:pPr>
        <w:numPr>
          <w:ilvl w:val="0"/>
          <w:numId w:val="8"/>
        </w:numPr>
        <w:rPr>
          <w:rFonts w:eastAsia="Calibri" w:cs="Arial"/>
          <w:b/>
          <w:szCs w:val="24"/>
        </w:rPr>
      </w:pPr>
      <w:r w:rsidRPr="00E356B7">
        <w:rPr>
          <w:rFonts w:eastAsia="Calibri" w:cs="Arial"/>
          <w:szCs w:val="24"/>
        </w:rPr>
        <w:t>They have also appointed 2 members to take on responsibility of membership as they have seen a growth in membership from 82 in 2019 to 1100 in 2022.  The growth is down to the meaningful support provided from Corporate Comms and the allies programme.  With the membership growing and the committee growing the work of the association is moving in positive direction.</w:t>
      </w:r>
    </w:p>
    <w:p w14:paraId="1CDE2D37"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Meeting with SPA – </w:t>
      </w:r>
      <w:r w:rsidRPr="00E356B7">
        <w:rPr>
          <w:rFonts w:eastAsia="Calibri" w:cs="Arial"/>
          <w:szCs w:val="24"/>
        </w:rPr>
        <w:t>The association had a meeting with the Chair of SPA.  The SPA were interested to explore how they could support the association going forward.  The SPA were interested in the reverse mentoring programme and they will be looking to match up a member of the SPA executive with a member of the LGBTI association.  Regular meetings with the SPA and association are also being put in place.</w:t>
      </w:r>
    </w:p>
    <w:p w14:paraId="12795A92"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NPCC Guidance on Trans stop and search – </w:t>
      </w:r>
      <w:r w:rsidRPr="00E356B7">
        <w:rPr>
          <w:rFonts w:eastAsia="Calibri" w:cs="Arial"/>
          <w:szCs w:val="24"/>
        </w:rPr>
        <w:t xml:space="preserve">The association has been feeding into the NPCC guidance on Trans Stop and Search as originally this was not impact assessed.  Redacted </w:t>
      </w:r>
      <w:proofErr w:type="spellStart"/>
      <w:r w:rsidRPr="00E356B7">
        <w:rPr>
          <w:rFonts w:eastAsia="Calibri" w:cs="Arial"/>
          <w:szCs w:val="24"/>
        </w:rPr>
        <w:t>s.30</w:t>
      </w:r>
      <w:proofErr w:type="spellEnd"/>
      <w:r w:rsidRPr="00E356B7">
        <w:rPr>
          <w:rFonts w:eastAsia="Calibri" w:cs="Arial"/>
          <w:szCs w:val="24"/>
        </w:rPr>
        <w:t xml:space="preserve">(b)(ii) (free and frank exchange of views) </w:t>
      </w:r>
    </w:p>
    <w:p w14:paraId="5494405F"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National Police Museum – </w:t>
      </w:r>
      <w:r w:rsidRPr="00E356B7">
        <w:rPr>
          <w:rFonts w:eastAsia="Calibri" w:cs="Arial"/>
          <w:szCs w:val="24"/>
        </w:rPr>
        <w:t>The National Police Museum based in England have approached the association to be involved in its oral history project and members will have the opportunity to talk about their lived experience of being a trans or non-binary person working in the Police.</w:t>
      </w:r>
    </w:p>
    <w:p w14:paraId="5676523B"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Bisexual Visibility Day – </w:t>
      </w:r>
      <w:r w:rsidRPr="00E356B7">
        <w:rPr>
          <w:rFonts w:eastAsia="Calibri" w:cs="Arial"/>
          <w:szCs w:val="24"/>
        </w:rPr>
        <w:t xml:space="preserve">along with a member of the Scottish Bisexual network they attended an event for new recruits at </w:t>
      </w:r>
      <w:proofErr w:type="spellStart"/>
      <w:r w:rsidRPr="00E356B7">
        <w:rPr>
          <w:rFonts w:eastAsia="Calibri" w:cs="Arial"/>
          <w:szCs w:val="24"/>
        </w:rPr>
        <w:t>Tulliallan</w:t>
      </w:r>
      <w:proofErr w:type="spellEnd"/>
      <w:r w:rsidRPr="00E356B7">
        <w:rPr>
          <w:rFonts w:eastAsia="Calibri" w:cs="Arial"/>
          <w:szCs w:val="24"/>
        </w:rPr>
        <w:t>.  By being there at the event they generated new members.</w:t>
      </w:r>
    </w:p>
    <w:p w14:paraId="143D737C" w14:textId="77777777" w:rsidR="00E356B7" w:rsidRPr="00E356B7" w:rsidRDefault="00E356B7" w:rsidP="00E356B7">
      <w:pPr>
        <w:numPr>
          <w:ilvl w:val="0"/>
          <w:numId w:val="8"/>
        </w:numPr>
        <w:rPr>
          <w:rFonts w:eastAsia="Calibri" w:cs="Arial"/>
          <w:b/>
          <w:szCs w:val="24"/>
        </w:rPr>
      </w:pPr>
      <w:r w:rsidRPr="00E356B7">
        <w:rPr>
          <w:rFonts w:eastAsia="Calibri" w:cs="Arial"/>
          <w:b/>
          <w:szCs w:val="24"/>
        </w:rPr>
        <w:t xml:space="preserve">Black History Month – </w:t>
      </w:r>
      <w:r w:rsidRPr="00E356B7">
        <w:rPr>
          <w:rFonts w:eastAsia="Calibri" w:cs="Arial"/>
          <w:szCs w:val="24"/>
        </w:rPr>
        <w:t>As part of black history month they have been show casing on social media black icons from the LGBTI community.</w:t>
      </w:r>
    </w:p>
    <w:p w14:paraId="14840B8E" w14:textId="77777777" w:rsidR="00E356B7" w:rsidRPr="00E356B7" w:rsidRDefault="00E356B7" w:rsidP="00E356B7">
      <w:pPr>
        <w:numPr>
          <w:ilvl w:val="0"/>
          <w:numId w:val="8"/>
        </w:numPr>
        <w:rPr>
          <w:rFonts w:eastAsia="Calibri" w:cs="Arial"/>
          <w:szCs w:val="24"/>
        </w:rPr>
      </w:pPr>
      <w:r w:rsidRPr="00E356B7">
        <w:rPr>
          <w:rFonts w:eastAsia="Calibri" w:cs="Arial"/>
          <w:b/>
          <w:szCs w:val="24"/>
        </w:rPr>
        <w:lastRenderedPageBreak/>
        <w:t xml:space="preserve">Gender neutral toilets – </w:t>
      </w:r>
      <w:r w:rsidRPr="00E356B7">
        <w:rPr>
          <w:rFonts w:eastAsia="Calibri" w:cs="Arial"/>
          <w:szCs w:val="24"/>
        </w:rPr>
        <w:t xml:space="preserve">The association has raised this as something they were taking forward with </w:t>
      </w:r>
      <w:proofErr w:type="spellStart"/>
      <w:r w:rsidRPr="00E356B7">
        <w:rPr>
          <w:rFonts w:eastAsia="Calibri" w:cs="Arial"/>
          <w:szCs w:val="24"/>
        </w:rPr>
        <w:t>SWDF</w:t>
      </w:r>
      <w:proofErr w:type="spellEnd"/>
      <w:r w:rsidRPr="00E356B7">
        <w:rPr>
          <w:rFonts w:eastAsia="Calibri" w:cs="Arial"/>
          <w:szCs w:val="24"/>
        </w:rPr>
        <w:t xml:space="preserve"> at the introductory meeting.  Redacted </w:t>
      </w:r>
      <w:proofErr w:type="spellStart"/>
      <w:r w:rsidRPr="00E356B7">
        <w:rPr>
          <w:rFonts w:eastAsia="Aptos" w:cs="Times New Roman"/>
        </w:rPr>
        <w:t>s.30</w:t>
      </w:r>
      <w:proofErr w:type="spellEnd"/>
      <w:r w:rsidRPr="00E356B7">
        <w:rPr>
          <w:rFonts w:eastAsia="Aptos" w:cs="Times New Roman"/>
        </w:rPr>
        <w:t xml:space="preserve">(b)(ii) (free and frank exchange of views) </w:t>
      </w:r>
    </w:p>
    <w:p w14:paraId="28BC0035" w14:textId="77777777" w:rsidR="00E356B7" w:rsidRPr="00E356B7" w:rsidRDefault="00E356B7" w:rsidP="00E356B7">
      <w:pPr>
        <w:rPr>
          <w:rFonts w:eastAsia="Times New Roman" w:cs="Times New Roman"/>
          <w:szCs w:val="20"/>
        </w:rPr>
      </w:pPr>
    </w:p>
    <w:p w14:paraId="4F60BEE1" w14:textId="77777777" w:rsidR="00E356B7" w:rsidRPr="00E356B7" w:rsidRDefault="00E356B7" w:rsidP="00E356B7">
      <w:pPr>
        <w:rPr>
          <w:rFonts w:eastAsia="Calibri" w:cs="Arial"/>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 provided an overview what the plans are for the rest of the year.  These included:</w:t>
      </w:r>
    </w:p>
    <w:p w14:paraId="4D879E78" w14:textId="77777777" w:rsidR="00E356B7" w:rsidRPr="00E356B7" w:rsidRDefault="00E356B7" w:rsidP="00E356B7">
      <w:pPr>
        <w:rPr>
          <w:rFonts w:eastAsia="Calibri" w:cs="Arial"/>
          <w:szCs w:val="24"/>
        </w:rPr>
      </w:pPr>
    </w:p>
    <w:p w14:paraId="66D74E8A" w14:textId="77777777" w:rsidR="00E356B7" w:rsidRPr="00E356B7" w:rsidRDefault="00E356B7" w:rsidP="00E356B7">
      <w:pPr>
        <w:numPr>
          <w:ilvl w:val="0"/>
          <w:numId w:val="9"/>
        </w:numPr>
        <w:rPr>
          <w:rFonts w:eastAsia="Calibri" w:cs="Arial"/>
          <w:b/>
          <w:szCs w:val="24"/>
        </w:rPr>
      </w:pPr>
      <w:r w:rsidRPr="00E356B7">
        <w:rPr>
          <w:rFonts w:eastAsia="Calibri" w:cs="Arial"/>
          <w:b/>
          <w:szCs w:val="24"/>
        </w:rPr>
        <w:t xml:space="preserve">Transgender awareness week – </w:t>
      </w:r>
      <w:r w:rsidRPr="00E356B7">
        <w:rPr>
          <w:rFonts w:eastAsia="Calibri" w:cs="Arial"/>
          <w:szCs w:val="24"/>
        </w:rPr>
        <w:t>This is taking place in November and they have a full day workshop planned which will include speakers from the Terrance Higgins Trust, Police Officers from West Yorkshire, the Trans lead from the MET.  The event is at capacity of 50 attendees and it will be filmed so content can be viewed by those unable to attend.</w:t>
      </w:r>
    </w:p>
    <w:p w14:paraId="6CECE204" w14:textId="77777777" w:rsidR="00E356B7" w:rsidRPr="00E356B7" w:rsidRDefault="00E356B7" w:rsidP="00E356B7">
      <w:pPr>
        <w:numPr>
          <w:ilvl w:val="0"/>
          <w:numId w:val="9"/>
        </w:numPr>
        <w:rPr>
          <w:rFonts w:eastAsia="Calibri" w:cs="Arial"/>
          <w:b/>
          <w:szCs w:val="24"/>
        </w:rPr>
      </w:pPr>
      <w:r w:rsidRPr="00E356B7">
        <w:rPr>
          <w:rFonts w:eastAsia="Calibri" w:cs="Arial"/>
          <w:b/>
          <w:szCs w:val="24"/>
        </w:rPr>
        <w:t xml:space="preserve">AGM – </w:t>
      </w:r>
      <w:r w:rsidRPr="00E356B7">
        <w:rPr>
          <w:rFonts w:eastAsia="Calibri" w:cs="Arial"/>
          <w:szCs w:val="24"/>
        </w:rPr>
        <w:t>They have their AGM planned for towards the end of the financial year.  They are looking to host a conference with intersectionality being the main theme – as people are often more than one thing.  They are involving colleagues from other staff associations.</w:t>
      </w:r>
    </w:p>
    <w:p w14:paraId="56A7A425" w14:textId="77777777" w:rsidR="00E356B7" w:rsidRPr="00E356B7" w:rsidRDefault="00E356B7" w:rsidP="00E356B7">
      <w:pPr>
        <w:numPr>
          <w:ilvl w:val="0"/>
          <w:numId w:val="9"/>
        </w:numPr>
        <w:rPr>
          <w:rFonts w:eastAsia="Calibri" w:cs="Arial"/>
          <w:b/>
          <w:szCs w:val="24"/>
        </w:rPr>
      </w:pPr>
      <w:r w:rsidRPr="00E356B7">
        <w:rPr>
          <w:rFonts w:eastAsia="Calibri" w:cs="Arial"/>
          <w:b/>
          <w:szCs w:val="24"/>
        </w:rPr>
        <w:t xml:space="preserve">European/Worldwide Conferences – </w:t>
      </w:r>
      <w:r w:rsidRPr="00E356B7">
        <w:rPr>
          <w:rFonts w:eastAsia="Calibri" w:cs="Arial"/>
          <w:szCs w:val="24"/>
        </w:rPr>
        <w:t xml:space="preserve">They are looking into whether or not PS can host an event for European and Worldwide colleagues.  </w:t>
      </w:r>
    </w:p>
    <w:p w14:paraId="78510078" w14:textId="77777777" w:rsidR="00E356B7" w:rsidRPr="00E356B7" w:rsidRDefault="00E356B7" w:rsidP="00E356B7">
      <w:pPr>
        <w:rPr>
          <w:rFonts w:eastAsia="Calibri" w:cs="Arial"/>
          <w:b/>
          <w:szCs w:val="24"/>
        </w:rPr>
      </w:pPr>
    </w:p>
    <w:p w14:paraId="568C0469" w14:textId="77777777" w:rsidR="00E356B7" w:rsidRPr="00E356B7" w:rsidRDefault="00E356B7" w:rsidP="00E356B7">
      <w:pPr>
        <w:rPr>
          <w:rFonts w:eastAsia="Calibri" w:cs="Arial"/>
          <w:b/>
          <w:szCs w:val="24"/>
        </w:rPr>
      </w:pPr>
      <w:r w:rsidRPr="00E356B7">
        <w:rPr>
          <w:rFonts w:eastAsia="Calibri" w:cs="Arial"/>
          <w:b/>
          <w:szCs w:val="24"/>
        </w:rPr>
        <w:t>Next Steps</w:t>
      </w:r>
    </w:p>
    <w:p w14:paraId="5492240F" w14:textId="77777777" w:rsidR="00E356B7" w:rsidRPr="00E356B7" w:rsidRDefault="00E356B7" w:rsidP="00E356B7">
      <w:pPr>
        <w:rPr>
          <w:rFonts w:eastAsia="Calibri" w:cs="Arial"/>
          <w:b/>
          <w:szCs w:val="24"/>
        </w:rPr>
      </w:pPr>
    </w:p>
    <w:p w14:paraId="057E2D38" w14:textId="77777777" w:rsidR="00E356B7" w:rsidRPr="00E356B7" w:rsidRDefault="00E356B7" w:rsidP="00E356B7">
      <w:pPr>
        <w:numPr>
          <w:ilvl w:val="0"/>
          <w:numId w:val="10"/>
        </w:numPr>
        <w:rPr>
          <w:rFonts w:eastAsia="Calibri" w:cs="Arial"/>
          <w:b/>
          <w:szCs w:val="24"/>
        </w:rPr>
      </w:pPr>
      <w:r w:rsidRPr="00E356B7">
        <w:rPr>
          <w:rFonts w:eastAsia="Calibri" w:cs="Arial"/>
          <w:szCs w:val="24"/>
        </w:rPr>
        <w:t>LGBTI association asked about funding and whether the same amount will be committed to for next F.Y.</w:t>
      </w:r>
    </w:p>
    <w:p w14:paraId="549961AF" w14:textId="77777777" w:rsidR="00E356B7" w:rsidRPr="00E356B7" w:rsidRDefault="00E356B7" w:rsidP="00E356B7">
      <w:pPr>
        <w:numPr>
          <w:ilvl w:val="0"/>
          <w:numId w:val="10"/>
        </w:numPr>
        <w:rPr>
          <w:rFonts w:eastAsia="Calibri" w:cs="Arial"/>
          <w:b/>
          <w:szCs w:val="24"/>
        </w:rPr>
      </w:pPr>
      <w:bookmarkStart w:id="3" w:name="_Hlk197076230"/>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bookmarkEnd w:id="3"/>
      <w:r w:rsidRPr="00E356B7">
        <w:rPr>
          <w:rFonts w:eastAsia="Calibri" w:cs="Arial"/>
          <w:szCs w:val="24"/>
        </w:rPr>
        <w:t>took an action to find out what the position is and to feed back as soon as possible to allow for future planning.</w:t>
      </w:r>
    </w:p>
    <w:p w14:paraId="1B455416" w14:textId="77777777" w:rsidR="00E356B7" w:rsidRPr="00E356B7" w:rsidRDefault="00E356B7" w:rsidP="00E356B7">
      <w:pPr>
        <w:numPr>
          <w:ilvl w:val="0"/>
          <w:numId w:val="10"/>
        </w:numPr>
        <w:rPr>
          <w:rFonts w:eastAsia="Calibri" w:cs="Arial"/>
          <w:b/>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 advised that the tenure for the Chair is normally 4 years and Redacted </w:t>
      </w:r>
      <w:proofErr w:type="spellStart"/>
      <w:r w:rsidRPr="00E356B7">
        <w:rPr>
          <w:rFonts w:eastAsia="Calibri" w:cs="Arial"/>
          <w:szCs w:val="24"/>
        </w:rPr>
        <w:t>s.38</w:t>
      </w:r>
      <w:proofErr w:type="spellEnd"/>
      <w:r w:rsidRPr="00E356B7">
        <w:rPr>
          <w:rFonts w:eastAsia="Calibri" w:cs="Arial"/>
          <w:szCs w:val="24"/>
        </w:rPr>
        <w:t>(1)(b) (personal information) has already undertaken 3 plus, so there may be a change in people at the next catch-up meeting.</w:t>
      </w:r>
    </w:p>
    <w:p w14:paraId="4DB79DD8" w14:textId="77777777" w:rsidR="00E356B7" w:rsidRPr="00E356B7" w:rsidRDefault="00E356B7" w:rsidP="00E356B7">
      <w:pPr>
        <w:numPr>
          <w:ilvl w:val="0"/>
          <w:numId w:val="10"/>
        </w:numPr>
        <w:rPr>
          <w:rFonts w:eastAsia="Calibri" w:cs="Arial"/>
          <w:b/>
          <w:szCs w:val="24"/>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advised that </w:t>
      </w: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Arial"/>
          <w:szCs w:val="24"/>
        </w:rPr>
        <w:t xml:space="preserve"> will be looking to hold these meetings every quarter with the next meeting for early next year, and following that will look to secure dates in diaries for the year ahead. </w:t>
      </w:r>
    </w:p>
    <w:p w14:paraId="182F36BF" w14:textId="77777777" w:rsidR="00E356B7" w:rsidRPr="00E356B7" w:rsidRDefault="00E356B7" w:rsidP="00E356B7">
      <w:pPr>
        <w:rPr>
          <w:rFonts w:eastAsia="Times New Roman" w:cs="Times New Roman"/>
          <w:szCs w:val="20"/>
        </w:rPr>
      </w:pPr>
    </w:p>
    <w:p w14:paraId="6653F79B" w14:textId="77777777" w:rsidR="00E356B7" w:rsidRPr="00E356B7" w:rsidRDefault="00E356B7" w:rsidP="00E356B7">
      <w:pPr>
        <w:rPr>
          <w:rFonts w:eastAsia="Times New Roman" w:cs="Times New Roman"/>
          <w:szCs w:val="20"/>
        </w:rPr>
      </w:pPr>
      <w:r w:rsidRPr="00E356B7">
        <w:rPr>
          <w:rFonts w:eastAsia="Times New Roman" w:cs="Times New Roman"/>
          <w:szCs w:val="20"/>
        </w:rPr>
        <w:br w:type="page"/>
      </w:r>
    </w:p>
    <w:p w14:paraId="3E4ED451" w14:textId="77777777" w:rsidR="00E356B7" w:rsidRPr="00E356B7" w:rsidRDefault="00E356B7" w:rsidP="00E356B7">
      <w:pPr>
        <w:ind w:left="720"/>
        <w:jc w:val="right"/>
        <w:rPr>
          <w:rFonts w:eastAsia="Times New Roman" w:cs="Times New Roman"/>
          <w:b/>
          <w:bCs/>
          <w:szCs w:val="20"/>
        </w:rPr>
      </w:pPr>
      <w:r w:rsidRPr="00E356B7">
        <w:rPr>
          <w:rFonts w:eastAsia="Times New Roman" w:cs="Times New Roman"/>
          <w:b/>
          <w:bCs/>
          <w:szCs w:val="20"/>
        </w:rPr>
        <w:lastRenderedPageBreak/>
        <w:t>Annex C</w:t>
      </w:r>
    </w:p>
    <w:p w14:paraId="71340D8D" w14:textId="77777777" w:rsidR="00E356B7" w:rsidRPr="00E356B7" w:rsidRDefault="00E356B7" w:rsidP="00E356B7">
      <w:pPr>
        <w:jc w:val="center"/>
        <w:rPr>
          <w:rFonts w:eastAsia="Calibri" w:cs="Times New Roman"/>
          <w:b/>
          <w:bCs/>
        </w:rPr>
      </w:pPr>
      <w:proofErr w:type="spellStart"/>
      <w:r w:rsidRPr="00E356B7">
        <w:rPr>
          <w:rFonts w:eastAsia="Calibri" w:cs="Times New Roman"/>
          <w:b/>
          <w:bCs/>
        </w:rPr>
        <w:t>Q2</w:t>
      </w:r>
      <w:proofErr w:type="spellEnd"/>
      <w:r w:rsidRPr="00E356B7">
        <w:rPr>
          <w:rFonts w:eastAsia="Calibri" w:cs="Times New Roman"/>
          <w:b/>
          <w:bCs/>
        </w:rPr>
        <w:t xml:space="preserve"> Catch-up with Police Scotland’s LGBTQI+ Staff Association</w:t>
      </w:r>
    </w:p>
    <w:p w14:paraId="74F8CA2A" w14:textId="77777777" w:rsidR="00E356B7" w:rsidRPr="00E356B7" w:rsidRDefault="00E356B7" w:rsidP="00E356B7">
      <w:pPr>
        <w:jc w:val="center"/>
        <w:rPr>
          <w:rFonts w:eastAsia="Calibri" w:cs="Times New Roman"/>
          <w:b/>
          <w:bCs/>
        </w:rPr>
      </w:pPr>
      <w:r w:rsidRPr="00E356B7">
        <w:rPr>
          <w:rFonts w:eastAsia="Calibri" w:cs="Times New Roman"/>
          <w:b/>
          <w:bCs/>
        </w:rPr>
        <w:t>6 September 2023 – 10:00-11:00 – MS Teams</w:t>
      </w:r>
    </w:p>
    <w:p w14:paraId="0770957D" w14:textId="77777777" w:rsidR="00E356B7" w:rsidRPr="00E356B7" w:rsidRDefault="00E356B7" w:rsidP="00E356B7">
      <w:pPr>
        <w:jc w:val="center"/>
        <w:rPr>
          <w:rFonts w:eastAsia="Calibri" w:cs="Times New Roman"/>
          <w:b/>
          <w:bCs/>
        </w:rPr>
      </w:pPr>
    </w:p>
    <w:p w14:paraId="05238301" w14:textId="77777777" w:rsidR="00E356B7" w:rsidRPr="00E356B7" w:rsidRDefault="00E356B7" w:rsidP="00E356B7">
      <w:pPr>
        <w:rPr>
          <w:rFonts w:eastAsia="Calibri" w:cs="Times New Roman"/>
          <w:b/>
          <w:bCs/>
        </w:rPr>
      </w:pPr>
      <w:r w:rsidRPr="00E356B7">
        <w:rPr>
          <w:rFonts w:eastAsia="Calibri" w:cs="Times New Roman"/>
          <w:b/>
          <w:bCs/>
        </w:rPr>
        <w:t>Attendees</w:t>
      </w:r>
    </w:p>
    <w:p w14:paraId="3E655F62" w14:textId="77777777" w:rsidR="00E356B7" w:rsidRPr="00E356B7" w:rsidRDefault="00E356B7" w:rsidP="00E356B7">
      <w:pPr>
        <w:rPr>
          <w:rFonts w:eastAsia="Calibri" w:cs="Times New Roman"/>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Times New Roman"/>
        </w:rPr>
        <w:t>– Chair LGBTQI+ Staff Association</w:t>
      </w:r>
    </w:p>
    <w:p w14:paraId="5208F7E9" w14:textId="77777777" w:rsidR="00E356B7" w:rsidRPr="00E356B7" w:rsidRDefault="00E356B7" w:rsidP="00E356B7">
      <w:pPr>
        <w:rPr>
          <w:rFonts w:eastAsia="Calibri" w:cs="Times New Roman"/>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Times New Roman"/>
        </w:rPr>
        <w:t>- Police Division</w:t>
      </w:r>
    </w:p>
    <w:p w14:paraId="3D1B8029" w14:textId="77777777" w:rsidR="00E356B7" w:rsidRPr="00E356B7" w:rsidRDefault="00E356B7" w:rsidP="00E356B7">
      <w:pPr>
        <w:rPr>
          <w:rFonts w:eastAsia="Calibri" w:cs="Times New Roman"/>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Times New Roman"/>
        </w:rPr>
        <w:t>- Police Division</w:t>
      </w:r>
    </w:p>
    <w:p w14:paraId="6310688E" w14:textId="77777777" w:rsidR="00E356B7" w:rsidRPr="00E356B7" w:rsidRDefault="00E356B7" w:rsidP="00E356B7">
      <w:pPr>
        <w:pBdr>
          <w:bottom w:val="single" w:sz="6" w:space="1" w:color="auto"/>
        </w:pBdr>
        <w:rPr>
          <w:rFonts w:eastAsia="Calibri" w:cs="Times New Roman"/>
        </w:rPr>
      </w:pPr>
    </w:p>
    <w:p w14:paraId="0787EA41" w14:textId="77777777" w:rsidR="00E356B7" w:rsidRPr="00E356B7" w:rsidRDefault="00E356B7" w:rsidP="00E356B7">
      <w:pPr>
        <w:rPr>
          <w:rFonts w:eastAsia="Calibri" w:cs="Times New Roman"/>
        </w:rPr>
      </w:pPr>
    </w:p>
    <w:p w14:paraId="04326ADA" w14:textId="77777777" w:rsidR="00E356B7" w:rsidRPr="00E356B7" w:rsidRDefault="00E356B7" w:rsidP="00E356B7">
      <w:pPr>
        <w:rPr>
          <w:rFonts w:eastAsia="Calibri" w:cs="Times New Roman"/>
          <w:b/>
          <w:bCs/>
        </w:rPr>
      </w:pPr>
      <w:r w:rsidRPr="00E356B7">
        <w:rPr>
          <w:rFonts w:eastAsia="Calibri" w:cs="Times New Roman"/>
          <w:b/>
          <w:bCs/>
        </w:rPr>
        <w:t xml:space="preserve">Highlights from </w:t>
      </w:r>
      <w:proofErr w:type="spellStart"/>
      <w:r w:rsidRPr="00E356B7">
        <w:rPr>
          <w:rFonts w:eastAsia="Calibri" w:cs="Times New Roman"/>
          <w:b/>
          <w:bCs/>
        </w:rPr>
        <w:t>Q2</w:t>
      </w:r>
      <w:proofErr w:type="spellEnd"/>
      <w:r w:rsidRPr="00E356B7">
        <w:rPr>
          <w:rFonts w:eastAsia="Calibri" w:cs="Times New Roman"/>
          <w:b/>
          <w:bCs/>
        </w:rPr>
        <w:t xml:space="preserve"> </w:t>
      </w:r>
    </w:p>
    <w:p w14:paraId="1D39D941" w14:textId="77777777" w:rsidR="00E356B7" w:rsidRPr="00E356B7" w:rsidRDefault="00E356B7" w:rsidP="00E356B7">
      <w:pPr>
        <w:rPr>
          <w:rFonts w:eastAsia="Calibri" w:cs="Times New Roman"/>
          <w:b/>
          <w:bCs/>
        </w:rPr>
      </w:pPr>
    </w:p>
    <w:p w14:paraId="4F5064F5" w14:textId="77777777" w:rsidR="00E356B7" w:rsidRPr="00E356B7" w:rsidRDefault="00E356B7" w:rsidP="00E356B7">
      <w:pPr>
        <w:rPr>
          <w:rFonts w:eastAsia="Calibri" w:cs="Times New Roman"/>
          <w:b/>
          <w:bCs/>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Times New Roman"/>
        </w:rPr>
        <w:t xml:space="preserve"> provided a </w:t>
      </w:r>
      <w:proofErr w:type="spellStart"/>
      <w:r w:rsidRPr="00E356B7">
        <w:rPr>
          <w:rFonts w:eastAsia="Calibri" w:cs="Times New Roman"/>
        </w:rPr>
        <w:t>Q2</w:t>
      </w:r>
      <w:proofErr w:type="spellEnd"/>
      <w:r w:rsidRPr="00E356B7">
        <w:rPr>
          <w:rFonts w:eastAsia="Calibri" w:cs="Times New Roman"/>
        </w:rPr>
        <w:t xml:space="preserve"> report highlighting what the staff association have been doing over the last quarter. </w:t>
      </w:r>
    </w:p>
    <w:p w14:paraId="5A3DFCBE" w14:textId="77777777" w:rsidR="00E356B7" w:rsidRPr="00E356B7" w:rsidRDefault="00E356B7" w:rsidP="00E356B7">
      <w:pPr>
        <w:rPr>
          <w:rFonts w:eastAsia="Calibri" w:cs="Times New Roman"/>
          <w:b/>
          <w:bCs/>
        </w:rPr>
      </w:pPr>
    </w:p>
    <w:p w14:paraId="1715FAE3" w14:textId="77777777" w:rsidR="00E356B7" w:rsidRPr="00E356B7" w:rsidRDefault="00E356B7" w:rsidP="00E356B7">
      <w:pPr>
        <w:rPr>
          <w:rFonts w:eastAsia="Calibri" w:cs="Times New Roman"/>
          <w:b/>
          <w:bCs/>
        </w:rPr>
      </w:pPr>
      <w:r w:rsidRPr="00E356B7">
        <w:rPr>
          <w:rFonts w:eastAsia="Calibri" w:cs="Times New Roman"/>
          <w:b/>
          <w:bCs/>
        </w:rPr>
        <w:t>Engagement with SPF</w:t>
      </w:r>
    </w:p>
    <w:p w14:paraId="4146A597" w14:textId="77777777" w:rsidR="00E356B7" w:rsidRPr="00E356B7" w:rsidRDefault="00E356B7" w:rsidP="00E356B7">
      <w:pPr>
        <w:rPr>
          <w:rFonts w:eastAsia="Calibri" w:cs="Times New Roman"/>
        </w:rPr>
      </w:pPr>
    </w:p>
    <w:p w14:paraId="4E4B6480" w14:textId="77777777" w:rsidR="00E356B7" w:rsidRPr="00E356B7" w:rsidRDefault="00E356B7" w:rsidP="00E356B7">
      <w:pPr>
        <w:rPr>
          <w:rFonts w:eastAsia="Calibri" w:cs="Times New Roman"/>
        </w:rPr>
      </w:pPr>
      <w:bookmarkStart w:id="4" w:name="_Hlk197076657"/>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bookmarkEnd w:id="4"/>
      <w:r w:rsidRPr="00E356B7">
        <w:rPr>
          <w:rFonts w:eastAsia="Calibri" w:cs="Times New Roman"/>
        </w:rPr>
        <w:t xml:space="preserve"> </w:t>
      </w:r>
      <w:proofErr w:type="spellStart"/>
      <w:r w:rsidRPr="00E356B7">
        <w:rPr>
          <w:rFonts w:eastAsia="Aptos" w:cs="Times New Roman"/>
        </w:rPr>
        <w:t>s.30</w:t>
      </w:r>
      <w:proofErr w:type="spellEnd"/>
      <w:r w:rsidRPr="00E356B7">
        <w:rPr>
          <w:rFonts w:eastAsia="Aptos" w:cs="Times New Roman"/>
        </w:rPr>
        <w:t>(b)(ii) (free and frank exchange of views)</w:t>
      </w:r>
    </w:p>
    <w:p w14:paraId="3D5B69C0" w14:textId="77777777" w:rsidR="00E356B7" w:rsidRPr="00E356B7" w:rsidRDefault="00E356B7" w:rsidP="00E356B7">
      <w:pPr>
        <w:rPr>
          <w:rFonts w:eastAsia="Calibri" w:cs="Times New Roman"/>
        </w:rPr>
      </w:pPr>
    </w:p>
    <w:p w14:paraId="76F4D020" w14:textId="77777777" w:rsidR="00E356B7" w:rsidRPr="00E356B7" w:rsidRDefault="00E356B7" w:rsidP="00E356B7">
      <w:pPr>
        <w:rPr>
          <w:rFonts w:eastAsia="Calibri" w:cs="Times New Roman"/>
          <w:b/>
          <w:bCs/>
        </w:rPr>
      </w:pPr>
      <w:r w:rsidRPr="00E356B7">
        <w:rPr>
          <w:rFonts w:eastAsia="Calibri" w:cs="Times New Roman"/>
          <w:b/>
          <w:bCs/>
        </w:rPr>
        <w:t>Engagement with Police Scotland</w:t>
      </w:r>
    </w:p>
    <w:p w14:paraId="28E1529D" w14:textId="77777777" w:rsidR="00E356B7" w:rsidRPr="00E356B7" w:rsidRDefault="00E356B7" w:rsidP="00E356B7">
      <w:pPr>
        <w:rPr>
          <w:rFonts w:eastAsia="Calibri" w:cs="Times New Roman"/>
          <w:b/>
          <w:bCs/>
        </w:rPr>
      </w:pPr>
    </w:p>
    <w:p w14:paraId="672B1598" w14:textId="77777777" w:rsidR="00E356B7" w:rsidRPr="00E356B7" w:rsidRDefault="00E356B7" w:rsidP="00E356B7">
      <w:pPr>
        <w:rPr>
          <w:rFonts w:eastAsia="Calibri" w:cs="Times New Roman"/>
        </w:rPr>
      </w:pPr>
      <w:r w:rsidRPr="00E356B7">
        <w:rPr>
          <w:rFonts w:eastAsia="Times New Roman" w:cs="Times New Roman"/>
          <w:szCs w:val="20"/>
        </w:rPr>
        <w:t xml:space="preserve">Redacted </w:t>
      </w:r>
      <w:proofErr w:type="spellStart"/>
      <w:r w:rsidRPr="00E356B7">
        <w:rPr>
          <w:rFonts w:eastAsia="Aptos" w:cs="Times New Roman"/>
        </w:rPr>
        <w:t>s.38</w:t>
      </w:r>
      <w:proofErr w:type="spellEnd"/>
      <w:r w:rsidRPr="00E356B7">
        <w:rPr>
          <w:rFonts w:eastAsia="Aptos" w:cs="Times New Roman"/>
        </w:rPr>
        <w:t>(1)(b) (personal information)</w:t>
      </w:r>
      <w:r w:rsidRPr="00E356B7">
        <w:rPr>
          <w:rFonts w:eastAsia="Calibri" w:cs="Times New Roman"/>
        </w:rPr>
        <w:t xml:space="preserve"> </w:t>
      </w:r>
      <w:proofErr w:type="spellStart"/>
      <w:r w:rsidRPr="00E356B7">
        <w:rPr>
          <w:rFonts w:eastAsia="Aptos" w:cs="Times New Roman"/>
        </w:rPr>
        <w:t>s.30</w:t>
      </w:r>
      <w:proofErr w:type="spellEnd"/>
      <w:r w:rsidRPr="00E356B7">
        <w:rPr>
          <w:rFonts w:eastAsia="Aptos" w:cs="Times New Roman"/>
        </w:rPr>
        <w:t>(b)(ii) (free and frank exchange of views)</w:t>
      </w:r>
    </w:p>
    <w:p w14:paraId="7AE849C6" w14:textId="77777777" w:rsidR="00E356B7" w:rsidRPr="00E356B7" w:rsidRDefault="00E356B7" w:rsidP="00E356B7">
      <w:pPr>
        <w:rPr>
          <w:rFonts w:eastAsia="Calibri" w:cs="Times New Roman"/>
          <w:b/>
          <w:bCs/>
        </w:rPr>
      </w:pPr>
    </w:p>
    <w:p w14:paraId="3C631DCD" w14:textId="77777777" w:rsidR="00E356B7" w:rsidRPr="00E356B7" w:rsidRDefault="00E356B7" w:rsidP="00E356B7">
      <w:pPr>
        <w:rPr>
          <w:rFonts w:eastAsia="Calibri" w:cs="Times New Roman"/>
          <w:b/>
          <w:bCs/>
        </w:rPr>
      </w:pPr>
      <w:r w:rsidRPr="00E356B7">
        <w:rPr>
          <w:rFonts w:eastAsia="Calibri" w:cs="Times New Roman"/>
          <w:b/>
          <w:bCs/>
        </w:rPr>
        <w:br w:type="page"/>
      </w:r>
    </w:p>
    <w:p w14:paraId="6F954B65" w14:textId="77777777" w:rsidR="00883096" w:rsidRPr="00883096" w:rsidRDefault="00883096" w:rsidP="00883096">
      <w:pPr>
        <w:ind w:left="1440"/>
        <w:jc w:val="right"/>
        <w:rPr>
          <w:rFonts w:eastAsia="Calibri" w:cs="Times New Roman"/>
          <w:b/>
          <w:bCs/>
        </w:rPr>
      </w:pPr>
      <w:r w:rsidRPr="00883096">
        <w:rPr>
          <w:rFonts w:eastAsia="Calibri" w:cs="Times New Roman"/>
          <w:b/>
          <w:bCs/>
        </w:rPr>
        <w:lastRenderedPageBreak/>
        <w:t>Annex D</w:t>
      </w:r>
    </w:p>
    <w:p w14:paraId="4D7A4EF0" w14:textId="77777777" w:rsidR="00883096" w:rsidRPr="00883096" w:rsidRDefault="00883096" w:rsidP="00883096">
      <w:pPr>
        <w:rPr>
          <w:rFonts w:eastAsia="Calibri" w:cs="Times New Roman"/>
          <w:b/>
          <w:bCs/>
        </w:rPr>
      </w:pPr>
      <w:proofErr w:type="spellStart"/>
      <w:r w:rsidRPr="00883096">
        <w:rPr>
          <w:rFonts w:eastAsia="Calibri" w:cs="Times New Roman"/>
          <w:b/>
          <w:bCs/>
        </w:rPr>
        <w:t>Q3</w:t>
      </w:r>
      <w:proofErr w:type="spellEnd"/>
      <w:r w:rsidRPr="00883096">
        <w:rPr>
          <w:rFonts w:eastAsia="Calibri" w:cs="Times New Roman"/>
          <w:b/>
          <w:bCs/>
        </w:rPr>
        <w:t xml:space="preserve"> Catch-up with Police Scotland’s LGBTQI+ Staff Association</w:t>
      </w:r>
    </w:p>
    <w:p w14:paraId="683320BB" w14:textId="77777777" w:rsidR="00883096" w:rsidRPr="00883096" w:rsidRDefault="00883096" w:rsidP="00883096">
      <w:pPr>
        <w:rPr>
          <w:rFonts w:eastAsia="Calibri" w:cs="Times New Roman"/>
          <w:b/>
          <w:bCs/>
        </w:rPr>
      </w:pPr>
      <w:r w:rsidRPr="00883096">
        <w:rPr>
          <w:rFonts w:eastAsia="Calibri" w:cs="Times New Roman"/>
          <w:b/>
          <w:bCs/>
        </w:rPr>
        <w:t>2023 – 10:00-11:00 – MS Teams</w:t>
      </w:r>
    </w:p>
    <w:p w14:paraId="0C7B9415" w14:textId="77777777" w:rsidR="00883096" w:rsidRPr="00883096" w:rsidRDefault="00883096" w:rsidP="00883096">
      <w:pPr>
        <w:rPr>
          <w:rFonts w:eastAsia="Calibri" w:cs="Times New Roman"/>
          <w:b/>
          <w:bCs/>
        </w:rPr>
      </w:pPr>
    </w:p>
    <w:p w14:paraId="7BEC9D8D" w14:textId="77777777" w:rsidR="00883096" w:rsidRPr="00883096" w:rsidRDefault="00883096" w:rsidP="00883096">
      <w:pPr>
        <w:rPr>
          <w:rFonts w:eastAsia="Calibri" w:cs="Times New Roman"/>
          <w:b/>
          <w:bCs/>
        </w:rPr>
      </w:pPr>
      <w:r w:rsidRPr="00883096">
        <w:rPr>
          <w:rFonts w:eastAsia="Calibri" w:cs="Times New Roman"/>
          <w:b/>
          <w:bCs/>
        </w:rPr>
        <w:t>Attendees</w:t>
      </w:r>
    </w:p>
    <w:p w14:paraId="3F6525B4"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 General Secretary LGBTQI+ Staff Association</w:t>
      </w:r>
    </w:p>
    <w:p w14:paraId="2664516B"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Deputy Chair LGBTQI+ Staff Association </w:t>
      </w:r>
    </w:p>
    <w:p w14:paraId="71944657"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ab/>
        <w:t>- Police Division</w:t>
      </w:r>
    </w:p>
    <w:p w14:paraId="605B7AF4"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ab/>
        <w:t>- Police Division</w:t>
      </w:r>
    </w:p>
    <w:p w14:paraId="3088CC84" w14:textId="77777777" w:rsidR="00883096" w:rsidRPr="00883096" w:rsidRDefault="00883096" w:rsidP="00883096">
      <w:pPr>
        <w:rPr>
          <w:rFonts w:eastAsia="Calibri" w:cs="Times New Roman"/>
        </w:rPr>
      </w:pPr>
    </w:p>
    <w:p w14:paraId="0B1AB0AF" w14:textId="77777777" w:rsidR="00883096" w:rsidRPr="00883096" w:rsidRDefault="00883096" w:rsidP="00883096">
      <w:pPr>
        <w:rPr>
          <w:rFonts w:eastAsia="Calibri" w:cs="Times New Roman"/>
        </w:rPr>
      </w:pPr>
    </w:p>
    <w:p w14:paraId="19F8DD0D" w14:textId="77777777" w:rsidR="00883096" w:rsidRPr="00883096" w:rsidRDefault="00883096" w:rsidP="00883096">
      <w:pPr>
        <w:rPr>
          <w:rFonts w:eastAsia="Calibri" w:cs="Times New Roman"/>
          <w:b/>
          <w:bCs/>
        </w:rPr>
      </w:pPr>
      <w:r w:rsidRPr="00883096">
        <w:rPr>
          <w:rFonts w:eastAsia="Calibri" w:cs="Times New Roman"/>
          <w:b/>
          <w:bCs/>
        </w:rPr>
        <w:t xml:space="preserve">Highlights from </w:t>
      </w:r>
      <w:proofErr w:type="spellStart"/>
      <w:r w:rsidRPr="00883096">
        <w:rPr>
          <w:rFonts w:eastAsia="Calibri" w:cs="Times New Roman"/>
          <w:b/>
          <w:bCs/>
        </w:rPr>
        <w:t>Q3</w:t>
      </w:r>
      <w:proofErr w:type="spellEnd"/>
    </w:p>
    <w:p w14:paraId="7B450D64" w14:textId="77777777" w:rsidR="00883096" w:rsidRPr="00883096" w:rsidRDefault="00883096" w:rsidP="00883096">
      <w:pPr>
        <w:rPr>
          <w:rFonts w:eastAsia="Calibri" w:cs="Times New Roman"/>
          <w:b/>
          <w:bCs/>
        </w:rPr>
      </w:pPr>
    </w:p>
    <w:p w14:paraId="231FB515" w14:textId="77777777" w:rsidR="00883096" w:rsidRPr="00883096" w:rsidRDefault="00883096" w:rsidP="00883096">
      <w:pPr>
        <w:rPr>
          <w:rFonts w:eastAsia="Calibri" w:cs="Times New Roman"/>
          <w:b/>
          <w:bCs/>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provided a </w:t>
      </w:r>
      <w:proofErr w:type="spellStart"/>
      <w:r w:rsidRPr="00883096">
        <w:rPr>
          <w:rFonts w:eastAsia="Calibri" w:cs="Times New Roman"/>
        </w:rPr>
        <w:t>Q3</w:t>
      </w:r>
      <w:proofErr w:type="spellEnd"/>
      <w:r w:rsidRPr="00883096">
        <w:rPr>
          <w:rFonts w:eastAsia="Calibri" w:cs="Times New Roman"/>
        </w:rPr>
        <w:t xml:space="preserve"> report highlighting what the staff association have been doing over the last quarter.  </w:t>
      </w:r>
    </w:p>
    <w:p w14:paraId="1272B4EF" w14:textId="77777777" w:rsidR="00883096" w:rsidRPr="00883096" w:rsidRDefault="00883096" w:rsidP="00883096">
      <w:pPr>
        <w:rPr>
          <w:rFonts w:eastAsia="Calibri" w:cs="Times New Roman"/>
          <w:b/>
          <w:bCs/>
        </w:rPr>
      </w:pPr>
    </w:p>
    <w:p w14:paraId="5593E12E" w14:textId="77777777" w:rsidR="00883096" w:rsidRPr="00883096" w:rsidRDefault="00883096" w:rsidP="00883096">
      <w:pPr>
        <w:rPr>
          <w:rFonts w:eastAsia="Calibri" w:cs="Times New Roman"/>
          <w:b/>
          <w:bCs/>
        </w:rPr>
      </w:pPr>
      <w:r w:rsidRPr="00883096">
        <w:rPr>
          <w:rFonts w:eastAsia="Calibri" w:cs="Times New Roman"/>
          <w:b/>
          <w:bCs/>
        </w:rPr>
        <w:t>Engagement with Police Scotland</w:t>
      </w:r>
    </w:p>
    <w:p w14:paraId="25328FEF" w14:textId="77777777" w:rsidR="00883096" w:rsidRPr="00883096" w:rsidRDefault="00883096" w:rsidP="00883096">
      <w:pPr>
        <w:rPr>
          <w:rFonts w:eastAsia="Calibri" w:cs="Times New Roman"/>
        </w:rPr>
      </w:pPr>
    </w:p>
    <w:p w14:paraId="1FC87EB8"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advised that she attended the second PS/SPA Staff Association Collaboration Group which is chaired by </w:t>
      </w: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 xml:space="preserve">(1)(b) (personal information) </w:t>
      </w:r>
      <w:r w:rsidRPr="00883096">
        <w:rPr>
          <w:rFonts w:eastAsia="Calibri" w:cs="Times New Roman"/>
        </w:rPr>
        <w:t xml:space="preserve">and </w:t>
      </w: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p>
    <w:p w14:paraId="69B229D7" w14:textId="77777777" w:rsidR="00883096" w:rsidRPr="00883096" w:rsidRDefault="00883096" w:rsidP="00883096">
      <w:pPr>
        <w:rPr>
          <w:rFonts w:eastAsia="Calibri" w:cs="Times New Roman"/>
        </w:rPr>
      </w:pPr>
    </w:p>
    <w:p w14:paraId="72FC0481" w14:textId="77777777" w:rsidR="00883096" w:rsidRPr="00883096" w:rsidRDefault="00883096" w:rsidP="00883096">
      <w:pPr>
        <w:rPr>
          <w:rFonts w:eastAsia="Calibri" w:cs="Times New Roman"/>
        </w:rPr>
      </w:pPr>
      <w:r w:rsidRPr="00883096">
        <w:rPr>
          <w:rFonts w:eastAsia="Calibri" w:cs="Times New Roman"/>
        </w:rPr>
        <w:t>Feedback from that session included:</w:t>
      </w:r>
    </w:p>
    <w:p w14:paraId="4945BC2D" w14:textId="77777777" w:rsidR="00883096" w:rsidRPr="00883096" w:rsidRDefault="00883096" w:rsidP="00883096">
      <w:pPr>
        <w:rPr>
          <w:rFonts w:eastAsia="Aptos" w:cs="Times New Roman"/>
        </w:rPr>
      </w:pPr>
      <w:r w:rsidRPr="00883096">
        <w:rPr>
          <w:rFonts w:eastAsia="Aptos" w:cs="Times New Roman"/>
        </w:rPr>
        <w:t xml:space="preserve">Redacted </w:t>
      </w:r>
      <w:proofErr w:type="spellStart"/>
      <w:r w:rsidRPr="00883096">
        <w:rPr>
          <w:rFonts w:eastAsia="Aptos" w:cs="Times New Roman"/>
        </w:rPr>
        <w:t>s.30</w:t>
      </w:r>
      <w:proofErr w:type="spellEnd"/>
      <w:r w:rsidRPr="00883096">
        <w:rPr>
          <w:rFonts w:eastAsia="Aptos" w:cs="Times New Roman"/>
        </w:rPr>
        <w:t>(b)(ii) (free and frank exchange of views)</w:t>
      </w:r>
    </w:p>
    <w:p w14:paraId="1350F92B" w14:textId="77777777" w:rsidR="00883096" w:rsidRPr="00883096" w:rsidRDefault="00883096" w:rsidP="00883096">
      <w:pPr>
        <w:rPr>
          <w:rFonts w:eastAsia="Calibri" w:cs="Times New Roman"/>
        </w:rPr>
      </w:pPr>
    </w:p>
    <w:p w14:paraId="2473B2E6"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w:t>
      </w:r>
      <w:proofErr w:type="spellStart"/>
      <w:r w:rsidRPr="00883096">
        <w:rPr>
          <w:rFonts w:eastAsia="Aptos" w:cs="Times New Roman"/>
        </w:rPr>
        <w:t>s.30</w:t>
      </w:r>
      <w:proofErr w:type="spellEnd"/>
      <w:r w:rsidRPr="00883096">
        <w:rPr>
          <w:rFonts w:eastAsia="Aptos" w:cs="Times New Roman"/>
        </w:rPr>
        <w:t>(b)(ii) (free and frank exchange of views)</w:t>
      </w:r>
      <w:r w:rsidRPr="00883096">
        <w:rPr>
          <w:rFonts w:eastAsia="Calibri" w:cs="Times New Roman"/>
        </w:rPr>
        <w:t>.</w:t>
      </w:r>
    </w:p>
    <w:p w14:paraId="05A2F7F3" w14:textId="77777777" w:rsidR="00883096" w:rsidRPr="00883096" w:rsidRDefault="00883096" w:rsidP="00883096">
      <w:pPr>
        <w:rPr>
          <w:rFonts w:eastAsia="Calibri" w:cs="Times New Roman"/>
        </w:rPr>
      </w:pPr>
    </w:p>
    <w:p w14:paraId="580EE950" w14:textId="77777777" w:rsidR="00883096" w:rsidRPr="00883096" w:rsidRDefault="00883096" w:rsidP="00883096">
      <w:pPr>
        <w:rPr>
          <w:rFonts w:eastAsia="Calibri" w:cs="Times New Roman"/>
        </w:rPr>
      </w:pPr>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r w:rsidRPr="00883096">
        <w:rPr>
          <w:rFonts w:eastAsia="Calibri" w:cs="Times New Roman"/>
        </w:rPr>
        <w:t xml:space="preserve"> advised the CC has agreed to attend Pride 2024 and march with PS – this is the first time in PS history that a CC will have done this.</w:t>
      </w:r>
    </w:p>
    <w:p w14:paraId="4F197934" w14:textId="77777777" w:rsidR="00883096" w:rsidRPr="00883096" w:rsidRDefault="00883096" w:rsidP="00883096">
      <w:pPr>
        <w:rPr>
          <w:rFonts w:eastAsia="Calibri" w:cs="Times New Roman"/>
        </w:rPr>
      </w:pPr>
    </w:p>
    <w:p w14:paraId="1F4BA33F" w14:textId="77777777" w:rsidR="00883096" w:rsidRPr="00883096" w:rsidRDefault="00883096" w:rsidP="00883096">
      <w:pPr>
        <w:rPr>
          <w:rFonts w:eastAsia="Calibri" w:cs="Times New Roman"/>
          <w:b/>
          <w:bCs/>
        </w:rPr>
      </w:pPr>
      <w:r w:rsidRPr="00883096">
        <w:rPr>
          <w:rFonts w:eastAsia="Calibri" w:cs="Times New Roman"/>
          <w:b/>
          <w:bCs/>
        </w:rPr>
        <w:t>Policing Together/</w:t>
      </w:r>
      <w:proofErr w:type="spellStart"/>
      <w:r w:rsidRPr="00883096">
        <w:rPr>
          <w:rFonts w:eastAsia="Calibri" w:cs="Times New Roman"/>
          <w:b/>
          <w:bCs/>
        </w:rPr>
        <w:t>PPCW</w:t>
      </w:r>
      <w:proofErr w:type="spellEnd"/>
    </w:p>
    <w:p w14:paraId="33C27C2F" w14:textId="77777777" w:rsidR="00883096" w:rsidRPr="00883096" w:rsidRDefault="00883096" w:rsidP="00883096">
      <w:pPr>
        <w:rPr>
          <w:rFonts w:eastAsia="Calibri" w:cs="Times New Roman"/>
          <w:b/>
          <w:bCs/>
        </w:rPr>
      </w:pPr>
    </w:p>
    <w:p w14:paraId="4722D7D0" w14:textId="77777777" w:rsidR="00883096" w:rsidRPr="00883096" w:rsidRDefault="00883096" w:rsidP="00883096">
      <w:pPr>
        <w:rPr>
          <w:rFonts w:eastAsia="Calibri" w:cs="Times New Roman"/>
        </w:rPr>
      </w:pPr>
      <w:bookmarkStart w:id="5" w:name="_Hlk197076977"/>
      <w:r w:rsidRPr="00883096">
        <w:rPr>
          <w:rFonts w:eastAsia="Times New Roman" w:cs="Times New Roman"/>
          <w:szCs w:val="20"/>
        </w:rPr>
        <w:t xml:space="preserve">Redacted </w:t>
      </w:r>
      <w:proofErr w:type="spellStart"/>
      <w:r w:rsidRPr="00883096">
        <w:rPr>
          <w:rFonts w:eastAsia="Aptos" w:cs="Times New Roman"/>
        </w:rPr>
        <w:t>s.38</w:t>
      </w:r>
      <w:proofErr w:type="spellEnd"/>
      <w:r w:rsidRPr="00883096">
        <w:rPr>
          <w:rFonts w:eastAsia="Aptos" w:cs="Times New Roman"/>
        </w:rPr>
        <w:t>(1)(b) (personal information)</w:t>
      </w:r>
      <w:bookmarkEnd w:id="5"/>
      <w:r w:rsidRPr="00883096">
        <w:rPr>
          <w:rFonts w:eastAsia="Aptos" w:cs="Times New Roman"/>
        </w:rPr>
        <w:t xml:space="preserve"> </w:t>
      </w:r>
      <w:proofErr w:type="spellStart"/>
      <w:r w:rsidRPr="00883096">
        <w:rPr>
          <w:rFonts w:eastAsia="Aptos" w:cs="Times New Roman"/>
        </w:rPr>
        <w:t>s.30</w:t>
      </w:r>
      <w:proofErr w:type="spellEnd"/>
      <w:r w:rsidRPr="00883096">
        <w:rPr>
          <w:rFonts w:eastAsia="Aptos" w:cs="Times New Roman"/>
        </w:rPr>
        <w:t>(b)(ii) (free and frank exchange of views)</w:t>
      </w:r>
    </w:p>
    <w:p w14:paraId="1EBE1E02" w14:textId="77777777" w:rsidR="00883096" w:rsidRPr="00883096" w:rsidRDefault="00883096" w:rsidP="00883096">
      <w:pPr>
        <w:rPr>
          <w:rFonts w:eastAsia="Calibri" w:cs="Times New Roman"/>
        </w:rPr>
      </w:pPr>
    </w:p>
    <w:p w14:paraId="07146823" w14:textId="77777777" w:rsidR="00027C27" w:rsidRPr="009B7615" w:rsidRDefault="00027C27" w:rsidP="00B561C0"/>
    <w:sectPr w:rsidR="00027C27" w:rsidRPr="009B7615" w:rsidSect="00B561C0">
      <w:head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3B62" w14:textId="77777777" w:rsidR="00124037" w:rsidRDefault="00124037" w:rsidP="00124037">
      <w:r>
        <w:separator/>
      </w:r>
    </w:p>
  </w:endnote>
  <w:endnote w:type="continuationSeparator" w:id="0">
    <w:p w14:paraId="660DB3C3" w14:textId="77777777" w:rsidR="00124037" w:rsidRDefault="00124037" w:rsidP="0012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F114" w14:textId="77777777" w:rsidR="00124037" w:rsidRDefault="00124037" w:rsidP="00124037">
      <w:r>
        <w:separator/>
      </w:r>
    </w:p>
  </w:footnote>
  <w:footnote w:type="continuationSeparator" w:id="0">
    <w:p w14:paraId="320FB8E5" w14:textId="77777777" w:rsidR="00124037" w:rsidRDefault="00124037" w:rsidP="0012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052E" w14:textId="01CFCCF4" w:rsidR="00124037" w:rsidRDefault="0045665B" w:rsidP="00E004A3">
    <w:pPr>
      <w:pStyle w:val="Header"/>
      <w:jc w:val="center"/>
    </w:pPr>
    <w:r>
      <w:t>FoI 2025</w:t>
    </w:r>
    <w:r w:rsidR="00E004A3">
      <w:t>00461910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CD69D3"/>
    <w:multiLevelType w:val="multilevel"/>
    <w:tmpl w:val="0F3CF00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0007D"/>
    <w:multiLevelType w:val="hybridMultilevel"/>
    <w:tmpl w:val="B9BA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23EFA"/>
    <w:multiLevelType w:val="hybridMultilevel"/>
    <w:tmpl w:val="77D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753C50F7"/>
    <w:multiLevelType w:val="hybridMultilevel"/>
    <w:tmpl w:val="C65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396533">
    <w:abstractNumId w:val="4"/>
  </w:num>
  <w:num w:numId="2" w16cid:durableId="2114471152">
    <w:abstractNumId w:val="0"/>
  </w:num>
  <w:num w:numId="3" w16cid:durableId="1422871737">
    <w:abstractNumId w:val="0"/>
  </w:num>
  <w:num w:numId="4" w16cid:durableId="993416271">
    <w:abstractNumId w:val="0"/>
  </w:num>
  <w:num w:numId="5" w16cid:durableId="237597899">
    <w:abstractNumId w:val="4"/>
  </w:num>
  <w:num w:numId="6" w16cid:durableId="198007930">
    <w:abstractNumId w:val="0"/>
  </w:num>
  <w:num w:numId="7" w16cid:durableId="874512537">
    <w:abstractNumId w:val="1"/>
  </w:num>
  <w:num w:numId="8" w16cid:durableId="794644899">
    <w:abstractNumId w:val="2"/>
  </w:num>
  <w:num w:numId="9" w16cid:durableId="1190755846">
    <w:abstractNumId w:val="5"/>
  </w:num>
  <w:num w:numId="10" w16cid:durableId="1063334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B7"/>
    <w:rsid w:val="00027C27"/>
    <w:rsid w:val="000C0CF4"/>
    <w:rsid w:val="00124037"/>
    <w:rsid w:val="00281579"/>
    <w:rsid w:val="00306C61"/>
    <w:rsid w:val="0037582B"/>
    <w:rsid w:val="0045665B"/>
    <w:rsid w:val="00557E35"/>
    <w:rsid w:val="00594DCE"/>
    <w:rsid w:val="006D1DCC"/>
    <w:rsid w:val="007E4203"/>
    <w:rsid w:val="00857548"/>
    <w:rsid w:val="00883096"/>
    <w:rsid w:val="009B7615"/>
    <w:rsid w:val="00B51BDC"/>
    <w:rsid w:val="00B561C0"/>
    <w:rsid w:val="00B773CE"/>
    <w:rsid w:val="00C16613"/>
    <w:rsid w:val="00C21362"/>
    <w:rsid w:val="00C91823"/>
    <w:rsid w:val="00D008AB"/>
    <w:rsid w:val="00E004A3"/>
    <w:rsid w:val="00E356B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F27D"/>
  <w15:chartTrackingRefBased/>
  <w15:docId w15:val="{5B7E6C7E-6695-45EF-95A2-58C4717E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13"/>
    <w:rPr>
      <w:rFonts w:ascii="Arial" w:hAnsi="Arial"/>
      <w:kern w:val="0"/>
      <w:sz w:val="24"/>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356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56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56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56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56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56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356B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E356B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E356B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E356B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E356B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E356B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E35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6B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356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6B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356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6B7"/>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E356B7"/>
    <w:pPr>
      <w:ind w:left="720"/>
      <w:contextualSpacing/>
    </w:pPr>
  </w:style>
  <w:style w:type="character" w:styleId="IntenseEmphasis">
    <w:name w:val="Intense Emphasis"/>
    <w:basedOn w:val="DefaultParagraphFont"/>
    <w:uiPriority w:val="21"/>
    <w:qFormat/>
    <w:rsid w:val="00E356B7"/>
    <w:rPr>
      <w:i/>
      <w:iCs/>
      <w:color w:val="0F4761" w:themeColor="accent1" w:themeShade="BF"/>
    </w:rPr>
  </w:style>
  <w:style w:type="paragraph" w:styleId="IntenseQuote">
    <w:name w:val="Intense Quote"/>
    <w:basedOn w:val="Normal"/>
    <w:next w:val="Normal"/>
    <w:link w:val="IntenseQuoteChar"/>
    <w:uiPriority w:val="30"/>
    <w:qFormat/>
    <w:rsid w:val="00E3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6B7"/>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E35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edb27aaa1f484a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53D26341A57B383EE0540010E0463CCA" version="1.0.0">
  <systemFields>
    <field name="Objective-Id">
      <value order="0">A52829183</value>
    </field>
    <field name="Objective-Title">
      <value order="0">Annexes to response</value>
    </field>
    <field name="Objective-Description">
      <value order="0"/>
    </field>
    <field name="Objective-CreationStamp">
      <value order="0">2025-05-08T09:40:31Z</value>
    </field>
    <field name="Objective-IsApproved">
      <value order="0">false</value>
    </field>
    <field name="Objective-IsPublished">
      <value order="0">true</value>
    </field>
    <field name="Objective-DatePublished">
      <value order="0">2025-05-08T09:40:31Z</value>
    </field>
    <field name="Objective-ModificationStamp">
      <value order="0">2025-05-08T09:40:31Z</value>
    </field>
    <field name="Objective-Owner">
      <value order="0">MiCase-Prod_eRDM</value>
    </field>
    <field name="Objective-Path">
      <value order="0">Objective Global Folder:SG File Plan:Administration:Information resources:Information Management:Casework: MiCase:202500461910</value>
    </field>
    <field name="Objective-Parent">
      <value order="0">202500461910</value>
    </field>
    <field name="Objective-State">
      <value order="0">Published</value>
    </field>
    <field name="Objective-VersionId">
      <value order="0">vA79710771</value>
    </field>
    <field name="Objective-Version">
      <value order="0">1.0</value>
    </field>
    <field name="Objective-VersionNumber">
      <value order="0">1</value>
    </field>
    <field name="Objective-VersionComment">
      <value order="0">First version</value>
    </field>
    <field name="Objective-FileNumber">
      <value order="0">qA1912485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1492</Words>
  <Characters>8508</Characters>
  <Application>Microsoft Office Word</Application>
  <DocSecurity>0</DocSecurity>
  <Lines>70</Lines>
  <Paragraphs>19</Paragraphs>
  <ScaleCrop>false</ScaleCrop>
  <Company>Scottish Government</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Hester</dc:creator>
  <cp:keywords/>
  <dc:description/>
  <cp:lastModifiedBy>Louise Hester</cp:lastModifiedBy>
  <cp:revision>8</cp:revision>
  <dcterms:created xsi:type="dcterms:W3CDTF">2025-05-08T09:15:00Z</dcterms:created>
  <dcterms:modified xsi:type="dcterms:W3CDTF">2025-05-08T09:39:00Z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A52829183</vt:lpwstr>
  </property>
  <property fmtid="{D5CDD505-2E9C-101B-9397-08002B2CF9AE}" pid="4" name="Objective-Title">
    <vt:lpwstr>Annexes to response</vt:lpwstr>
  </property>
  <property fmtid="{D5CDD505-2E9C-101B-9397-08002B2CF9AE}" pid="5" name="Objective-Description">
    <vt:lpwstr/>
  </property>
  <property fmtid="{D5CDD505-2E9C-101B-9397-08002B2CF9AE}" pid="6" name="Objective-CreationStamp">
    <vt:filetime>2025-05-08T09:40:31Z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2025-05-08T09:40:31Z</vt:filetime>
  </property>
  <property fmtid="{D5CDD505-2E9C-101B-9397-08002B2CF9AE}" pid="10" name="Objective-ModificationStamp">
    <vt:filetime>2025-05-08T09:40:31Z</vt:filetime>
  </property>
  <property fmtid="{D5CDD505-2E9C-101B-9397-08002B2CF9AE}" pid="11" name="Objective-Owner">
    <vt:lpwstr>MiCase-Prod_eRDM</vt:lpwstr>
  </property>
  <property fmtid="{D5CDD505-2E9C-101B-9397-08002B2CF9AE}" pid="12" name="Objective-Path">
    <vt:lpwstr>Objective Global Folder:SG File Plan:Administration:Information resources:Information Management:Casework: MiCase:202500461910</vt:lpwstr>
  </property>
  <property fmtid="{D5CDD505-2E9C-101B-9397-08002B2CF9AE}" pid="13" name="Objective-Parent">
    <vt:lpwstr>202500461910</vt:lpwstr>
  </property>
  <property fmtid="{D5CDD505-2E9C-101B-9397-08002B2CF9AE}" pid="14" name="Objective-State">
    <vt:lpwstr>Published</vt:lpwstr>
  </property>
  <property fmtid="{D5CDD505-2E9C-101B-9397-08002B2CF9AE}" pid="15" name="Objective-VersionId">
    <vt:lpwstr>vA79710771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qA1912485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